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8815B3" w:rsidP="008815B3" w:rsidRDefault="008815B3" w14:paraId="40657AAA" w14:textId="77777777">
      <w:pPr>
        <w:tabs>
          <w:tab w:val="center" w:pos="4513"/>
        </w:tabs>
      </w:pPr>
      <w:r w:rsidRPr="00E960E3">
        <w:rPr>
          <w:noProof/>
        </w:rPr>
        <mc:AlternateContent>
          <mc:Choice Requires="wps">
            <w:drawing>
              <wp:anchor distT="0" distB="0" distL="114300" distR="114300" simplePos="0" relativeHeight="251661312" behindDoc="0" locked="0" layoutInCell="1" allowOverlap="1" wp14:anchorId="609A6D75" wp14:editId="1F66056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rsidR="008815B3" w:rsidP="008815B3" w:rsidRDefault="008815B3" w14:paraId="67B65AC9"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rsidR="008815B3" w:rsidP="008815B3" w:rsidRDefault="008815B3" w14:paraId="59C5CBD3" w14:textId="77777777">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w14:anchorId="63AB2CF5">
              <v:shapetype id="_x0000_t202" coordsize="21600,21600" o:spt="202" path="m,l,21600r21600,l21600,xe" w14:anchorId="609A6D75">
                <v:stroke joinstyle="miter"/>
                <v:path gradientshapeok="t" o:connecttype="rect"/>
              </v:shapetype>
              <v:shape id="TextBox 4"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v:textbox>
                  <w:txbxContent>
                    <w:p w:rsidR="008815B3" w:rsidP="008815B3" w:rsidRDefault="008815B3" w14:paraId="6AB41F8F"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rsidR="008815B3" w:rsidP="008815B3" w:rsidRDefault="008815B3" w14:paraId="2243825E" w14:textId="77777777">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27E95F50" wp14:editId="3EFA4A51">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2301DF7E" wp14:editId="51598D53">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rsidRPr="000C4ECE" w:rsidR="008815B3" w:rsidP="008815B3" w:rsidRDefault="008815B3" w14:paraId="10561F81"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1882420F">
              <v:shape id="Text Box 282573726"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w14:anchorId="2301DF7E">
                <v:textbox>
                  <w:txbxContent>
                    <w:p w:rsidRPr="000C4ECE" w:rsidR="008815B3" w:rsidP="008815B3" w:rsidRDefault="008815B3" w14:paraId="2EDCA250"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rsidRPr="000C4ECE" w:rsidR="008815B3" w:rsidP="008815B3" w:rsidRDefault="008815B3" w14:paraId="101FB184" w14:textId="77777777"/>
    <w:p w:rsidR="008815B3" w:rsidP="008815B3" w:rsidRDefault="008815B3" w14:paraId="2AE9BBB1" w14:textId="55B7173C"/>
    <w:p w:rsidRPr="00D87E6F" w:rsidR="005C2D39" w:rsidP="00492B6B" w:rsidRDefault="005C2D39" w14:paraId="1B550870" w14:textId="13D0B4EE">
      <w:pPr>
        <w:jc w:val="center"/>
        <w:rPr>
          <w:b/>
          <w:bCs/>
          <w:color w:val="FF0000"/>
        </w:rPr>
      </w:pPr>
    </w:p>
    <w:p w:rsidRPr="001E744E" w:rsidR="001E744E" w:rsidP="001E744E" w:rsidRDefault="001E744E" w14:paraId="3D935242" w14:textId="77777777">
      <w:pPr>
        <w:jc w:val="center"/>
        <w:rPr>
          <w:sz w:val="32"/>
          <w:szCs w:val="32"/>
        </w:rPr>
      </w:pPr>
      <w:r w:rsidRPr="001E744E">
        <w:rPr>
          <w:b/>
          <w:bCs/>
          <w:sz w:val="32"/>
          <w:szCs w:val="32"/>
        </w:rPr>
        <w:t>Great Horwood Church of England School</w:t>
      </w:r>
      <w:r w:rsidRPr="001E744E">
        <w:rPr>
          <w:sz w:val="32"/>
          <w:szCs w:val="32"/>
        </w:rPr>
        <w:t> </w:t>
      </w:r>
    </w:p>
    <w:p w:rsidR="001E744E" w:rsidP="001E744E" w:rsidRDefault="001E744E" w14:paraId="57C776BB" w14:textId="48665F5C">
      <w:pPr>
        <w:jc w:val="center"/>
        <w:rPr>
          <w:sz w:val="32"/>
          <w:szCs w:val="32"/>
        </w:rPr>
      </w:pPr>
      <w:r w:rsidRPr="106CE310" w:rsidR="001E744E">
        <w:rPr>
          <w:b w:val="1"/>
          <w:bCs w:val="1"/>
          <w:sz w:val="32"/>
          <w:szCs w:val="32"/>
        </w:rPr>
        <w:t>Admissions Policy 202</w:t>
      </w:r>
      <w:r w:rsidRPr="106CE310" w:rsidR="671A699D">
        <w:rPr>
          <w:b w:val="1"/>
          <w:bCs w:val="1"/>
          <w:sz w:val="32"/>
          <w:szCs w:val="32"/>
        </w:rPr>
        <w:t>6-2027</w:t>
      </w:r>
      <w:r w:rsidRPr="106CE310" w:rsidR="001E744E">
        <w:rPr>
          <w:b w:val="1"/>
          <w:bCs w:val="1"/>
          <w:sz w:val="32"/>
          <w:szCs w:val="32"/>
        </w:rPr>
        <w:t xml:space="preserve"> (D</w:t>
      </w:r>
      <w:r w:rsidRPr="106CE310" w:rsidR="628422E8">
        <w:rPr>
          <w:b w:val="1"/>
          <w:bCs w:val="1"/>
          <w:sz w:val="32"/>
          <w:szCs w:val="32"/>
        </w:rPr>
        <w:t>etermined</w:t>
      </w:r>
      <w:r w:rsidRPr="106CE310" w:rsidR="001E744E">
        <w:rPr>
          <w:b w:val="1"/>
          <w:bCs w:val="1"/>
          <w:sz w:val="32"/>
          <w:szCs w:val="32"/>
        </w:rPr>
        <w:t>)</w:t>
      </w:r>
      <w:r w:rsidRPr="106CE310" w:rsidR="001E744E">
        <w:rPr>
          <w:sz w:val="32"/>
          <w:szCs w:val="32"/>
        </w:rPr>
        <w:t> </w:t>
      </w:r>
    </w:p>
    <w:p w:rsidRPr="001E744E" w:rsidR="001E744E" w:rsidP="001E744E" w:rsidRDefault="001E744E" w14:paraId="7C195BD1" w14:textId="18E27E05">
      <w:pPr>
        <w:jc w:val="center"/>
        <w:rPr>
          <w:sz w:val="32"/>
          <w:szCs w:val="32"/>
        </w:rPr>
      </w:pPr>
      <w:r>
        <w:rPr>
          <w:noProof/>
          <w:sz w:val="32"/>
          <w:szCs w:val="32"/>
          <w14:ligatures w14:val="standardContextual"/>
        </w:rPr>
        <w:drawing>
          <wp:inline distT="0" distB="0" distL="0" distR="0" wp14:anchorId="440947AE" wp14:editId="0550861F">
            <wp:extent cx="1695938" cy="1524000"/>
            <wp:effectExtent l="0" t="0" r="0" b="0"/>
            <wp:docPr id="977511813" name="Picture 3" descr="A blue circle with white text and a book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511813" name="Picture 3" descr="A blue circle with white text and a book on 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99275" cy="1526999"/>
                    </a:xfrm>
                    <a:prstGeom prst="rect">
                      <a:avLst/>
                    </a:prstGeom>
                  </pic:spPr>
                </pic:pic>
              </a:graphicData>
            </a:graphic>
          </wp:inline>
        </w:drawing>
      </w:r>
    </w:p>
    <w:p w:rsidRPr="008815B3" w:rsidR="008815B3" w:rsidP="008815B3" w:rsidRDefault="008815B3" w14:paraId="7D4B7B6D" w14:textId="7B31F5B5">
      <w:pPr>
        <w:spacing w:after="0" w:line="240" w:lineRule="auto"/>
        <w:textAlignment w:val="baseline"/>
        <w:rPr>
          <w:rFonts w:ascii="Segoe UI" w:hAnsi="Segoe UI" w:eastAsia="Times New Roman" w:cs="Segoe UI"/>
          <w:sz w:val="18"/>
          <w:szCs w:val="18"/>
          <w:lang w:eastAsia="en-GB"/>
        </w:rPr>
      </w:pPr>
    </w:p>
    <w:tbl>
      <w:tblPr>
        <w:tblW w:w="8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27"/>
        <w:gridCol w:w="6143"/>
      </w:tblGrid>
      <w:tr w:rsidRPr="008815B3" w:rsidR="008815B3" w:rsidTr="06221DCC" w14:paraId="25A45540"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152AC6" w:rsidR="008815B3" w:rsidP="008815B3" w:rsidRDefault="00152AC6" w14:paraId="748D1C4B" w14:textId="2C780E70">
            <w:pPr>
              <w:spacing w:after="0" w:line="240" w:lineRule="auto"/>
              <w:jc w:val="center"/>
              <w:textAlignment w:val="baseline"/>
              <w:rPr>
                <w:rFonts w:ascii="Times New Roman" w:hAnsi="Times New Roman" w:eastAsia="Times New Roman"/>
                <w:b/>
                <w:bCs/>
                <w:sz w:val="24"/>
                <w:szCs w:val="24"/>
                <w:lang w:eastAsia="en-GB"/>
              </w:rPr>
            </w:pPr>
            <w:r w:rsidRPr="00152AC6">
              <w:rPr>
                <w:rFonts w:eastAsia="Times New Roman" w:cs="Calibri"/>
                <w:b/>
                <w:bCs/>
                <w:color w:val="000000"/>
                <w:sz w:val="24"/>
                <w:szCs w:val="24"/>
                <w:lang w:eastAsia="en-GB"/>
              </w:rPr>
              <w:t xml:space="preserve">ODBST Level </w:t>
            </w:r>
            <w:r w:rsidRPr="00152AC6" w:rsidR="008815B3">
              <w:rPr>
                <w:rFonts w:eastAsia="Times New Roman" w:cs="Calibri"/>
                <w:b/>
                <w:bCs/>
                <w:color w:val="000000"/>
                <w:sz w:val="24"/>
                <w:szCs w:val="24"/>
                <w:lang w:eastAsia="en-GB"/>
              </w:rPr>
              <w:t>2 </w:t>
            </w:r>
            <w:r w:rsidRPr="00152AC6">
              <w:rPr>
                <w:rFonts w:eastAsia="Times New Roman" w:cs="Calibri"/>
                <w:b/>
                <w:bCs/>
                <w:color w:val="000000"/>
                <w:sz w:val="24"/>
                <w:szCs w:val="24"/>
                <w:lang w:eastAsia="en-GB"/>
              </w:rPr>
              <w:t>Policy:</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vAlign w:val="bottom"/>
            <w:hideMark/>
          </w:tcPr>
          <w:p w:rsidRPr="008815B3" w:rsidR="008815B3" w:rsidP="008815B3" w:rsidRDefault="2CFA4BA0" w14:paraId="21AA845B" w14:textId="5E724D7D">
            <w:pPr>
              <w:spacing w:after="0" w:line="240" w:lineRule="auto"/>
              <w:textAlignment w:val="baseline"/>
              <w:rPr>
                <w:rFonts w:ascii="Times New Roman" w:hAnsi="Times New Roman" w:eastAsia="Times New Roman"/>
                <w:sz w:val="24"/>
                <w:szCs w:val="24"/>
                <w:lang w:eastAsia="en-GB"/>
              </w:rPr>
            </w:pPr>
            <w:r w:rsidRPr="1FFD1EBE">
              <w:rPr>
                <w:rFonts w:eastAsia="Times New Roman" w:cs="Calibri"/>
                <w:b/>
                <w:bCs/>
                <w:color w:val="000000" w:themeColor="text1"/>
                <w:sz w:val="24"/>
                <w:szCs w:val="24"/>
                <w:lang w:eastAsia="en-GB"/>
              </w:rPr>
              <w:t>ALL</w:t>
            </w:r>
            <w:r w:rsidRPr="1FFD1EBE">
              <w:rPr>
                <w:rFonts w:eastAsia="Times New Roman" w:cs="Calibri"/>
                <w:color w:val="000000" w:themeColor="text1"/>
                <w:sz w:val="24"/>
                <w:szCs w:val="24"/>
                <w:lang w:eastAsia="en-GB"/>
              </w:rPr>
              <w:t xml:space="preserve"> Schools require this policy, </w:t>
            </w:r>
            <w:r w:rsidRPr="1FFD1EBE">
              <w:rPr>
                <w:rFonts w:eastAsia="Times New Roman" w:cs="Calibri"/>
                <w:b/>
                <w:bCs/>
                <w:color w:val="000000" w:themeColor="text1"/>
                <w:sz w:val="24"/>
                <w:szCs w:val="24"/>
                <w:lang w:eastAsia="en-GB"/>
              </w:rPr>
              <w:t>which may be adapted</w:t>
            </w:r>
            <w:r w:rsidRPr="1FFD1EBE">
              <w:rPr>
                <w:rFonts w:eastAsia="Times New Roman" w:cs="Calibri"/>
                <w:color w:val="000000" w:themeColor="text1"/>
                <w:sz w:val="24"/>
                <w:szCs w:val="24"/>
                <w:lang w:eastAsia="en-GB"/>
              </w:rPr>
              <w:t xml:space="preserve"> </w:t>
            </w:r>
            <w:r w:rsidRPr="1FFD1EBE" w:rsidR="7B7296F9">
              <w:rPr>
                <w:rFonts w:eastAsia="Times New Roman" w:cs="Calibri"/>
                <w:color w:val="000000" w:themeColor="text1"/>
                <w:sz w:val="24"/>
                <w:szCs w:val="24"/>
                <w:lang w:eastAsia="en-GB"/>
              </w:rPr>
              <w:t xml:space="preserve">where identified </w:t>
            </w:r>
            <w:r w:rsidRPr="1FFD1EBE">
              <w:rPr>
                <w:rFonts w:eastAsia="Times New Roman" w:cs="Calibri"/>
                <w:color w:val="000000" w:themeColor="text1"/>
                <w:sz w:val="24"/>
                <w:szCs w:val="24"/>
                <w:lang w:eastAsia="en-GB"/>
              </w:rPr>
              <w:t xml:space="preserve">to suit local requirements and schools may add their own branding.  LGBs will </w:t>
            </w:r>
            <w:r w:rsidRPr="1FFD1EBE">
              <w:rPr>
                <w:rFonts w:eastAsia="Times New Roman" w:cs="Calibri"/>
                <w:b/>
                <w:bCs/>
                <w:color w:val="000000" w:themeColor="text1"/>
                <w:sz w:val="24"/>
                <w:szCs w:val="24"/>
                <w:lang w:eastAsia="en-GB"/>
              </w:rPr>
              <w:t>note</w:t>
            </w:r>
            <w:r w:rsidRPr="1FFD1EBE">
              <w:rPr>
                <w:rFonts w:eastAsia="Times New Roman" w:cs="Calibri"/>
                <w:color w:val="000000" w:themeColor="text1"/>
                <w:sz w:val="24"/>
                <w:szCs w:val="24"/>
                <w:lang w:eastAsia="en-GB"/>
              </w:rPr>
              <w:t xml:space="preserve"> adoption of this locally adapted policy in LGB meetings.  Review will take place at Trust level, and schools will be notified of updates and review dates as necessary. </w:t>
            </w:r>
          </w:p>
        </w:tc>
      </w:tr>
      <w:tr w:rsidRPr="008815B3" w:rsidR="00152AC6" w:rsidTr="06221DCC" w14:paraId="3E79F742"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152AC6" w:rsidP="00152AC6" w:rsidRDefault="00152AC6" w14:paraId="237BCBBB" w14:textId="106E4C5A">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Other related ODBST policies and procedures: </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152AC6" w:rsidP="00152AC6" w:rsidRDefault="00492B6B" w14:paraId="5F439362" w14:textId="04DCC9A6">
            <w:pPr>
              <w:spacing w:after="0" w:line="240" w:lineRule="auto"/>
              <w:textAlignment w:val="baseline"/>
              <w:rPr>
                <w:rFonts w:eastAsia="Times New Roman" w:cs="Calibri"/>
                <w:b/>
                <w:bCs/>
                <w:color w:val="000000"/>
                <w:sz w:val="24"/>
                <w:szCs w:val="24"/>
                <w:u w:val="single"/>
                <w:lang w:eastAsia="en-GB"/>
              </w:rPr>
            </w:pPr>
            <w:r>
              <w:rPr>
                <w:rFonts w:cs="Calibri"/>
                <w:sz w:val="24"/>
                <w:szCs w:val="24"/>
                <w:lang w:eastAsia="en-GB"/>
              </w:rPr>
              <w:t xml:space="preserve">Guidance: </w:t>
            </w:r>
            <w:r w:rsidRPr="005439AC">
              <w:rPr>
                <w:rFonts w:cs="Calibri"/>
                <w:sz w:val="24"/>
                <w:szCs w:val="24"/>
                <w:lang w:eastAsia="en-GB"/>
              </w:rPr>
              <w:t>The education of children out of their chronological year group.</w:t>
            </w:r>
          </w:p>
        </w:tc>
      </w:tr>
      <w:tr w:rsidRPr="008815B3" w:rsidR="00152AC6" w:rsidTr="06221DCC" w14:paraId="4E916330"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152AC6" w:rsidP="00152AC6" w:rsidRDefault="00152AC6" w14:paraId="0539298A" w14:textId="607AB97F">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Committee responsible: </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492B6B" w:rsidR="00152AC6" w:rsidP="00152AC6" w:rsidRDefault="00492B6B" w14:paraId="7CFB44F5" w14:textId="1049D756">
            <w:pPr>
              <w:spacing w:after="0" w:line="240" w:lineRule="auto"/>
              <w:textAlignment w:val="baseline"/>
              <w:rPr>
                <w:rFonts w:eastAsia="Times New Roman" w:cs="Calibri"/>
                <w:color w:val="000000"/>
                <w:sz w:val="24"/>
                <w:szCs w:val="24"/>
                <w:lang w:eastAsia="en-GB"/>
              </w:rPr>
            </w:pPr>
            <w:r w:rsidRPr="00492B6B">
              <w:rPr>
                <w:rFonts w:eastAsia="Times New Roman" w:cs="Calibri"/>
                <w:color w:val="000000"/>
                <w:sz w:val="24"/>
                <w:szCs w:val="24"/>
                <w:lang w:eastAsia="en-GB"/>
              </w:rPr>
              <w:t>Finance, Resources, Audit, Pay &amp;</w:t>
            </w:r>
            <w:r w:rsidR="00D87E6F">
              <w:rPr>
                <w:rFonts w:eastAsia="Times New Roman" w:cs="Calibri"/>
                <w:color w:val="000000"/>
                <w:sz w:val="24"/>
                <w:szCs w:val="24"/>
                <w:lang w:eastAsia="en-GB"/>
              </w:rPr>
              <w:t xml:space="preserve"> </w:t>
            </w:r>
            <w:r w:rsidRPr="00492B6B">
              <w:rPr>
                <w:rFonts w:eastAsia="Times New Roman" w:cs="Calibri"/>
                <w:color w:val="000000"/>
                <w:sz w:val="24"/>
                <w:szCs w:val="24"/>
                <w:lang w:eastAsia="en-GB"/>
              </w:rPr>
              <w:t>Personnel</w:t>
            </w:r>
          </w:p>
        </w:tc>
      </w:tr>
      <w:tr w:rsidRPr="008815B3" w:rsidR="00152AC6" w:rsidTr="06221DCC" w14:paraId="7E7CF552"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152AC6" w:rsidP="00152AC6" w:rsidRDefault="00152AC6" w14:paraId="7C6688BF" w14:textId="183C0B8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Approved by: </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492B6B" w:rsidR="00152AC6" w:rsidP="00152AC6" w:rsidRDefault="00492B6B" w14:paraId="04990C63" w14:textId="7602775C">
            <w:pPr>
              <w:spacing w:after="0" w:line="240" w:lineRule="auto"/>
              <w:textAlignment w:val="baseline"/>
              <w:rPr>
                <w:rFonts w:eastAsia="Times New Roman" w:cs="Calibri"/>
                <w:color w:val="000000"/>
                <w:sz w:val="24"/>
                <w:szCs w:val="24"/>
                <w:lang w:eastAsia="en-GB"/>
              </w:rPr>
            </w:pPr>
            <w:r w:rsidRPr="00492B6B">
              <w:rPr>
                <w:rFonts w:eastAsia="Times New Roman" w:cs="Calibri"/>
                <w:color w:val="000000"/>
                <w:sz w:val="24"/>
                <w:szCs w:val="24"/>
                <w:lang w:eastAsia="en-GB"/>
              </w:rPr>
              <w:t>The ODBST Trust Board</w:t>
            </w:r>
          </w:p>
        </w:tc>
      </w:tr>
      <w:tr w:rsidRPr="008815B3" w:rsidR="00152AC6" w:rsidTr="06221DCC" w14:paraId="30023E4B"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Pr="008815B3" w:rsidR="00152AC6" w:rsidP="00152AC6" w:rsidRDefault="00152AC6" w14:paraId="5EB02ECD" w14:textId="63F4DAF1">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Date Approved:</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492B6B" w:rsidR="00152AC6" w:rsidP="00152AC6" w:rsidRDefault="00492B6B" w14:paraId="2800567A" w14:textId="223F5C10">
            <w:pPr>
              <w:spacing w:after="0" w:line="240" w:lineRule="auto"/>
              <w:textAlignment w:val="baseline"/>
              <w:rPr>
                <w:rFonts w:eastAsia="Times New Roman" w:cs="Calibri"/>
                <w:color w:val="000000"/>
                <w:sz w:val="24"/>
                <w:szCs w:val="24"/>
                <w:lang w:eastAsia="en-GB"/>
              </w:rPr>
            </w:pPr>
            <w:r w:rsidRPr="00492B6B">
              <w:rPr>
                <w:rFonts w:eastAsia="Times New Roman" w:cs="Calibri"/>
                <w:color w:val="000000"/>
                <w:sz w:val="24"/>
                <w:szCs w:val="24"/>
                <w:lang w:eastAsia="en-GB"/>
              </w:rPr>
              <w:t>September 202</w:t>
            </w:r>
            <w:r w:rsidR="00261351">
              <w:rPr>
                <w:rFonts w:eastAsia="Times New Roman" w:cs="Calibri"/>
                <w:color w:val="000000"/>
                <w:sz w:val="24"/>
                <w:szCs w:val="24"/>
                <w:lang w:eastAsia="en-GB"/>
              </w:rPr>
              <w:t>4</w:t>
            </w:r>
          </w:p>
        </w:tc>
      </w:tr>
      <w:tr w:rsidR="06221DCC" w:rsidTr="06221DCC" w14:paraId="46405BB1"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27D9C27B" w:rsidP="06221DCC" w:rsidRDefault="27D9C27B" w14:paraId="731704F5" w14:textId="73BF4BC3">
            <w:pPr>
              <w:spacing w:line="240" w:lineRule="auto"/>
              <w:jc w:val="center"/>
              <w:rPr>
                <w:rFonts w:eastAsia="Times New Roman" w:cs="Calibri"/>
                <w:color w:val="000000" w:themeColor="text1"/>
                <w:sz w:val="24"/>
                <w:szCs w:val="24"/>
                <w:lang w:eastAsia="en-GB"/>
              </w:rPr>
            </w:pPr>
            <w:r w:rsidRPr="06221DCC">
              <w:rPr>
                <w:rFonts w:cs="Calibri"/>
                <w:b/>
                <w:bCs/>
                <w:sz w:val="24"/>
                <w:szCs w:val="24"/>
                <w:lang w:eastAsia="en-GB"/>
              </w:rPr>
              <w:t>Review Date:</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492B6B" w:rsidR="06221DCC" w:rsidP="06221DCC" w:rsidRDefault="00492B6B" w14:paraId="49E144FF" w14:textId="7F1A1557">
            <w:pPr>
              <w:spacing w:line="240" w:lineRule="auto"/>
              <w:rPr>
                <w:rFonts w:eastAsia="Times New Roman" w:cs="Calibri"/>
                <w:color w:val="000000" w:themeColor="text1"/>
                <w:sz w:val="24"/>
                <w:szCs w:val="24"/>
                <w:lang w:eastAsia="en-GB"/>
              </w:rPr>
            </w:pPr>
            <w:r w:rsidRPr="00492B6B">
              <w:rPr>
                <w:rFonts w:eastAsia="Times New Roman" w:cs="Calibri"/>
                <w:color w:val="000000" w:themeColor="text1"/>
                <w:sz w:val="24"/>
                <w:szCs w:val="24"/>
                <w:lang w:eastAsia="en-GB"/>
              </w:rPr>
              <w:t>September 202</w:t>
            </w:r>
            <w:r w:rsidR="00261351">
              <w:rPr>
                <w:rFonts w:eastAsia="Times New Roman" w:cs="Calibri"/>
                <w:color w:val="000000" w:themeColor="text1"/>
                <w:sz w:val="24"/>
                <w:szCs w:val="24"/>
                <w:lang w:eastAsia="en-GB"/>
              </w:rPr>
              <w:t>5</w:t>
            </w:r>
          </w:p>
        </w:tc>
      </w:tr>
    </w:tbl>
    <w:p w:rsidRPr="008815B3" w:rsidR="008815B3" w:rsidP="008815B3" w:rsidRDefault="008815B3" w14:paraId="2C6748F3"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8815B3" w:rsidR="008815B3" w:rsidP="008815B3" w:rsidRDefault="008815B3" w14:paraId="11665DCF"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8815B3" w:rsidR="008815B3" w:rsidP="008815B3" w:rsidRDefault="008815B3" w14:paraId="1F298546"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00BA28C5" w:rsidRDefault="00BA28C5" w14:paraId="29E889FD" w14:textId="77777777"/>
    <w:p w:rsidR="00492B6B" w:rsidRDefault="00492B6B" w14:paraId="0AC227A8" w14:textId="77777777"/>
    <w:p w:rsidR="00492B6B" w:rsidRDefault="00492B6B" w14:paraId="7AF67988" w14:textId="77777777"/>
    <w:p w:rsidR="00492B6B" w:rsidRDefault="00492B6B" w14:paraId="299E9AFF" w14:textId="77777777"/>
    <w:p w:rsidR="00492B6B" w:rsidRDefault="00492B6B" w14:paraId="37374E31" w14:textId="77777777"/>
    <w:p w:rsidR="008E27CF" w:rsidP="00492B6B" w:rsidRDefault="008E27CF" w14:paraId="5B9442ED" w14:textId="77777777">
      <w:pPr>
        <w:pStyle w:val="paragraph"/>
        <w:spacing w:before="0" w:beforeAutospacing="0" w:after="0" w:afterAutospacing="0"/>
        <w:jc w:val="both"/>
        <w:textAlignment w:val="baseline"/>
        <w:rPr>
          <w:rStyle w:val="normaltextrun"/>
          <w:rFonts w:ascii="Calibri" w:hAnsi="Calibri" w:cs="Calibri"/>
          <w:b/>
          <w:bCs/>
          <w:sz w:val="22"/>
          <w:szCs w:val="22"/>
          <w:u w:val="single"/>
        </w:rPr>
      </w:pPr>
    </w:p>
    <w:p w:rsidR="008E27CF" w:rsidP="00492B6B" w:rsidRDefault="008E27CF" w14:paraId="4727BC07" w14:textId="77777777">
      <w:pPr>
        <w:pStyle w:val="paragraph"/>
        <w:spacing w:before="0" w:beforeAutospacing="0" w:after="0" w:afterAutospacing="0"/>
        <w:jc w:val="both"/>
        <w:textAlignment w:val="baseline"/>
        <w:rPr>
          <w:rStyle w:val="normaltextrun"/>
          <w:rFonts w:ascii="Calibri" w:hAnsi="Calibri" w:cs="Calibri"/>
          <w:b/>
          <w:bCs/>
          <w:sz w:val="22"/>
          <w:szCs w:val="22"/>
          <w:u w:val="single"/>
        </w:rPr>
      </w:pPr>
    </w:p>
    <w:p w:rsidR="00492B6B" w:rsidP="00492B6B" w:rsidRDefault="00492B6B" w14:paraId="55DF889D" w14:textId="61D86F0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u w:val="single"/>
        </w:rPr>
        <w:t>Contents</w:t>
      </w:r>
      <w:r>
        <w:rPr>
          <w:rStyle w:val="eop"/>
          <w:rFonts w:ascii="Calibri" w:hAnsi="Calibri" w:cs="Calibri"/>
          <w:sz w:val="22"/>
          <w:szCs w:val="22"/>
        </w:rPr>
        <w:t> </w:t>
      </w:r>
    </w:p>
    <w:p w:rsidR="00492B6B" w:rsidP="00492B6B" w:rsidRDefault="00492B6B" w14:paraId="7B88CD4B" w14:textId="77777777">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0"/>
          <w:szCs w:val="20"/>
        </w:rPr>
        <w:t> </w:t>
      </w:r>
    </w:p>
    <w:p w:rsidR="00492B6B" w:rsidP="00492B6B" w:rsidRDefault="00492B6B" w14:paraId="79E20C5F" w14:textId="3EDCEA9D">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Admission Arrangements 202</w:t>
      </w:r>
      <w:r w:rsidR="00261351">
        <w:rPr>
          <w:rStyle w:val="normaltextrun"/>
          <w:rFonts w:ascii="Calibri" w:hAnsi="Calibri" w:cs="Calibri"/>
          <w:sz w:val="22"/>
          <w:szCs w:val="22"/>
        </w:rPr>
        <w:t>6</w:t>
      </w:r>
      <w:r>
        <w:rPr>
          <w:rStyle w:val="normaltextrun"/>
          <w:rFonts w:ascii="Calibri" w:hAnsi="Calibri" w:cs="Calibri"/>
          <w:sz w:val="22"/>
          <w:szCs w:val="22"/>
        </w:rPr>
        <w:t>/2</w:t>
      </w:r>
      <w:r w:rsidR="00261351">
        <w:rPr>
          <w:rStyle w:val="normaltextrun"/>
          <w:rFonts w:ascii="Calibri" w:hAnsi="Calibri" w:cs="Calibri"/>
          <w:sz w:val="22"/>
          <w:szCs w:val="22"/>
        </w:rPr>
        <w:t>7</w:t>
      </w:r>
      <w:r w:rsidR="00BA0453">
        <w:rPr>
          <w:rStyle w:val="normaltextrun"/>
          <w:rFonts w:ascii="Calibri" w:hAnsi="Calibri" w:cs="Calibri"/>
          <w:sz w:val="22"/>
          <w:szCs w:val="22"/>
        </w:rPr>
        <w:t>………………………………………………………………………Page 3</w:t>
      </w:r>
    </w:p>
    <w:p w:rsidR="00BA0453" w:rsidP="00492B6B" w:rsidRDefault="00BA0453" w14:paraId="1C0C3E66" w14:textId="018C65E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Over subscription Arrangements ……………………………………………………………………</w:t>
      </w:r>
      <w:proofErr w:type="gramStart"/>
      <w:r>
        <w:rPr>
          <w:rStyle w:val="normaltextrun"/>
          <w:rFonts w:ascii="Calibri" w:hAnsi="Calibri" w:cs="Calibri"/>
          <w:sz w:val="22"/>
          <w:szCs w:val="22"/>
        </w:rPr>
        <w:t>…..</w:t>
      </w:r>
      <w:proofErr w:type="gramEnd"/>
      <w:r>
        <w:rPr>
          <w:rStyle w:val="normaltextrun"/>
          <w:rFonts w:ascii="Calibri" w:hAnsi="Calibri" w:cs="Calibri"/>
          <w:sz w:val="22"/>
          <w:szCs w:val="22"/>
        </w:rPr>
        <w:t>Page 4</w:t>
      </w:r>
    </w:p>
    <w:p w:rsidR="00BA0453" w:rsidP="00492B6B" w:rsidRDefault="00492B6B" w14:paraId="183B0423" w14:textId="569BE698">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Notes to the policy</w:t>
      </w:r>
      <w:r w:rsidR="00BA0453">
        <w:rPr>
          <w:rStyle w:val="normaltextrun"/>
          <w:rFonts w:ascii="Calibri" w:hAnsi="Calibri" w:cs="Calibri"/>
          <w:sz w:val="22"/>
          <w:szCs w:val="22"/>
        </w:rPr>
        <w:t xml:space="preserve">………………………………………………………………………………………………Page </w:t>
      </w:r>
      <w:r w:rsidR="00F96A1E">
        <w:rPr>
          <w:rStyle w:val="normaltextrun"/>
          <w:rFonts w:ascii="Calibri" w:hAnsi="Calibri" w:cs="Calibri"/>
          <w:sz w:val="22"/>
          <w:szCs w:val="22"/>
        </w:rPr>
        <w:t>9</w:t>
      </w:r>
    </w:p>
    <w:p w:rsidR="00492B6B" w:rsidP="00492B6B" w:rsidRDefault="00BA0453" w14:paraId="700183CE" w14:textId="3B5A81C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Model in-year application Form………………………………………………………………………</w:t>
      </w:r>
      <w:proofErr w:type="gramStart"/>
      <w:r>
        <w:rPr>
          <w:rStyle w:val="normaltextrun"/>
          <w:rFonts w:ascii="Calibri" w:hAnsi="Calibri" w:cs="Calibri"/>
          <w:sz w:val="22"/>
          <w:szCs w:val="22"/>
        </w:rPr>
        <w:t>…</w:t>
      </w:r>
      <w:r w:rsidR="00D87E6F">
        <w:rPr>
          <w:rStyle w:val="normaltextrun"/>
          <w:rFonts w:ascii="Calibri" w:hAnsi="Calibri" w:cs="Calibri"/>
          <w:sz w:val="22"/>
          <w:szCs w:val="22"/>
        </w:rPr>
        <w:t>..</w:t>
      </w:r>
      <w:proofErr w:type="gramEnd"/>
      <w:r w:rsidR="00D87E6F">
        <w:rPr>
          <w:rStyle w:val="normaltextrun"/>
          <w:rFonts w:ascii="Calibri" w:hAnsi="Calibri" w:cs="Calibri"/>
          <w:sz w:val="22"/>
          <w:szCs w:val="22"/>
        </w:rPr>
        <w:t>P</w:t>
      </w:r>
      <w:r>
        <w:rPr>
          <w:rStyle w:val="normaltextrun"/>
          <w:rFonts w:ascii="Calibri" w:hAnsi="Calibri" w:cs="Calibri"/>
          <w:sz w:val="22"/>
          <w:szCs w:val="22"/>
        </w:rPr>
        <w:t xml:space="preserve">age </w:t>
      </w:r>
      <w:r w:rsidR="00121E28">
        <w:rPr>
          <w:rStyle w:val="normaltextrun"/>
          <w:rFonts w:ascii="Calibri" w:hAnsi="Calibri" w:cs="Calibri"/>
          <w:sz w:val="22"/>
          <w:szCs w:val="22"/>
        </w:rPr>
        <w:t>1</w:t>
      </w:r>
      <w:r w:rsidR="00931C6C">
        <w:rPr>
          <w:rStyle w:val="normaltextrun"/>
          <w:rFonts w:ascii="Calibri" w:hAnsi="Calibri" w:cs="Calibri"/>
          <w:sz w:val="22"/>
          <w:szCs w:val="22"/>
        </w:rPr>
        <w:t>2</w:t>
      </w:r>
    </w:p>
    <w:p w:rsidR="00492B6B" w:rsidP="00492B6B" w:rsidRDefault="00492B6B" w14:paraId="052A7A3D" w14:textId="01E0E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Objections to and referrals about determined school admission arrangements</w:t>
      </w:r>
      <w:proofErr w:type="gramStart"/>
      <w:r w:rsidR="00BA0453">
        <w:rPr>
          <w:rStyle w:val="normaltextrun"/>
          <w:rFonts w:ascii="Calibri" w:hAnsi="Calibri" w:cs="Calibri"/>
          <w:sz w:val="22"/>
          <w:szCs w:val="22"/>
        </w:rPr>
        <w:t>….Page</w:t>
      </w:r>
      <w:proofErr w:type="gramEnd"/>
      <w:r w:rsidR="00BA0453">
        <w:rPr>
          <w:rStyle w:val="normaltextrun"/>
          <w:rFonts w:ascii="Calibri" w:hAnsi="Calibri" w:cs="Calibri"/>
          <w:sz w:val="22"/>
          <w:szCs w:val="22"/>
        </w:rPr>
        <w:t xml:space="preserve"> 1</w:t>
      </w:r>
      <w:r w:rsidR="00931C6C">
        <w:rPr>
          <w:rStyle w:val="normaltextrun"/>
          <w:rFonts w:ascii="Calibri" w:hAnsi="Calibri" w:cs="Calibri"/>
          <w:sz w:val="22"/>
          <w:szCs w:val="22"/>
        </w:rPr>
        <w:t>5</w:t>
      </w:r>
    </w:p>
    <w:p w:rsidR="00492B6B" w:rsidP="00492B6B" w:rsidRDefault="00492B6B" w14:paraId="2030A67A"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1A381FBB"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42B9182A"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38F0EC61"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28FAF7E4"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335F5E9F"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4A4BC288"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64611D6C"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6C525546"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2F95BF1E"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6CCECDD7"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3F9C54BA"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08F7FB29"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22094D8C"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0227CAB5"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2B61118A"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53735C93"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79E06718"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1E9E5411"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4D4F4FFC"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3469F4D9"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23744BF3"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71C5B2B1"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689049D2"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28994FB7"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73C807D9"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0AFB361B"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4D23E55F"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66582F26"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3B59903F"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6B721122"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621C2D6F"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41D66C66"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33AA12F4"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5BFD8E41"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2F36984F"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61B6F130"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04A8556A"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0CA9F2B4"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566EAF55"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665937ED" w14:textId="77777777">
      <w:pPr>
        <w:pStyle w:val="paragraph"/>
        <w:spacing w:before="0" w:beforeAutospacing="0" w:after="0" w:afterAutospacing="0"/>
        <w:textAlignment w:val="baseline"/>
        <w:rPr>
          <w:rStyle w:val="eop"/>
          <w:rFonts w:ascii="Calibri" w:hAnsi="Calibri" w:cs="Calibri"/>
          <w:sz w:val="22"/>
          <w:szCs w:val="22"/>
        </w:rPr>
      </w:pPr>
    </w:p>
    <w:p w:rsidR="00C21DE4" w:rsidP="00492B6B" w:rsidRDefault="00C21DE4" w14:paraId="219E5E0A" w14:textId="77777777">
      <w:pPr>
        <w:pStyle w:val="paragraph"/>
        <w:spacing w:before="0" w:beforeAutospacing="0" w:after="0" w:afterAutospacing="0"/>
        <w:textAlignment w:val="baseline"/>
        <w:rPr>
          <w:rStyle w:val="eop"/>
          <w:rFonts w:ascii="Calibri" w:hAnsi="Calibri" w:cs="Calibri"/>
          <w:sz w:val="22"/>
          <w:szCs w:val="22"/>
        </w:rPr>
      </w:pPr>
    </w:p>
    <w:p w:rsidR="00C21DE4" w:rsidP="00492B6B" w:rsidRDefault="00C21DE4" w14:paraId="026320FB"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6E6B2782"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2EB6E01B" w14:textId="77777777">
      <w:pPr>
        <w:pStyle w:val="paragraph"/>
        <w:spacing w:before="0" w:beforeAutospacing="0" w:after="0" w:afterAutospacing="0"/>
        <w:textAlignment w:val="baseline"/>
        <w:rPr>
          <w:rStyle w:val="eop"/>
          <w:rFonts w:ascii="Calibri" w:hAnsi="Calibri" w:cs="Calibri"/>
          <w:sz w:val="22"/>
          <w:szCs w:val="22"/>
        </w:rPr>
      </w:pPr>
    </w:p>
    <w:p w:rsidR="00492B6B" w:rsidP="00492B6B" w:rsidRDefault="00492B6B" w14:paraId="42372EBF" w14:textId="77777777">
      <w:pPr>
        <w:pStyle w:val="paragraph"/>
        <w:spacing w:before="0" w:beforeAutospacing="0" w:after="0" w:afterAutospacing="0"/>
        <w:textAlignment w:val="baseline"/>
        <w:rPr>
          <w:rStyle w:val="eop"/>
          <w:rFonts w:ascii="Calibri" w:hAnsi="Calibri" w:cs="Calibri"/>
          <w:sz w:val="22"/>
          <w:szCs w:val="22"/>
        </w:rPr>
      </w:pPr>
    </w:p>
    <w:p w:rsidRPr="00BA0453" w:rsidR="00492B6B" w:rsidP="00492B6B" w:rsidRDefault="00492B6B" w14:paraId="498F883B" w14:textId="7D1C18EC">
      <w:pPr>
        <w:pStyle w:val="paragraph"/>
        <w:spacing w:before="0" w:beforeAutospacing="0" w:after="0" w:afterAutospacing="0"/>
        <w:textAlignment w:val="baseline"/>
        <w:rPr>
          <w:rFonts w:ascii="Segoe UI" w:hAnsi="Segoe UI" w:cs="Segoe UI"/>
          <w:b/>
          <w:bCs/>
          <w:sz w:val="28"/>
          <w:szCs w:val="28"/>
          <w:u w:val="single"/>
        </w:rPr>
      </w:pPr>
      <w:r w:rsidRPr="00BA0453">
        <w:rPr>
          <w:rStyle w:val="normaltextrun"/>
          <w:rFonts w:ascii="Calibri" w:hAnsi="Calibri" w:cs="Calibri"/>
          <w:b/>
          <w:bCs/>
          <w:sz w:val="28"/>
          <w:szCs w:val="28"/>
          <w:u w:val="single"/>
        </w:rPr>
        <w:t>Admission Arrangements 202</w:t>
      </w:r>
      <w:r w:rsidR="00261351">
        <w:rPr>
          <w:rStyle w:val="normaltextrun"/>
          <w:rFonts w:ascii="Calibri" w:hAnsi="Calibri" w:cs="Calibri"/>
          <w:b/>
          <w:bCs/>
          <w:sz w:val="28"/>
          <w:szCs w:val="28"/>
          <w:u w:val="single"/>
        </w:rPr>
        <w:t>6</w:t>
      </w:r>
      <w:r w:rsidRPr="00BA0453">
        <w:rPr>
          <w:rStyle w:val="normaltextrun"/>
          <w:rFonts w:ascii="Calibri" w:hAnsi="Calibri" w:cs="Calibri"/>
          <w:b/>
          <w:bCs/>
          <w:sz w:val="28"/>
          <w:szCs w:val="28"/>
          <w:u w:val="single"/>
        </w:rPr>
        <w:t>/</w:t>
      </w:r>
      <w:r w:rsidR="00487724">
        <w:rPr>
          <w:rStyle w:val="normaltextrun"/>
          <w:rFonts w:ascii="Calibri" w:hAnsi="Calibri" w:cs="Calibri"/>
          <w:b/>
          <w:bCs/>
          <w:sz w:val="28"/>
          <w:szCs w:val="28"/>
          <w:u w:val="single"/>
        </w:rPr>
        <w:t>20</w:t>
      </w:r>
      <w:r w:rsidRPr="00BA0453">
        <w:rPr>
          <w:rStyle w:val="normaltextrun"/>
          <w:rFonts w:ascii="Calibri" w:hAnsi="Calibri" w:cs="Calibri"/>
          <w:b/>
          <w:bCs/>
          <w:sz w:val="28"/>
          <w:szCs w:val="28"/>
          <w:u w:val="single"/>
        </w:rPr>
        <w:t>2</w:t>
      </w:r>
      <w:r w:rsidR="00261351">
        <w:rPr>
          <w:rStyle w:val="normaltextrun"/>
          <w:rFonts w:ascii="Calibri" w:hAnsi="Calibri" w:cs="Calibri"/>
          <w:b/>
          <w:bCs/>
          <w:sz w:val="28"/>
          <w:szCs w:val="28"/>
          <w:u w:val="single"/>
        </w:rPr>
        <w:t>7</w:t>
      </w:r>
      <w:r w:rsidRPr="00BA0453">
        <w:rPr>
          <w:rStyle w:val="eop"/>
          <w:rFonts w:ascii="Calibri" w:hAnsi="Calibri" w:cs="Calibri"/>
          <w:b/>
          <w:bCs/>
          <w:sz w:val="28"/>
          <w:szCs w:val="28"/>
          <w:u w:val="single"/>
        </w:rPr>
        <w:t> </w:t>
      </w:r>
    </w:p>
    <w:p w:rsidR="00492B6B" w:rsidP="00492B6B" w:rsidRDefault="00492B6B" w14:paraId="5AFC8F32" w14:textId="77777777">
      <w:pPr>
        <w:pStyle w:val="paragraph"/>
        <w:spacing w:before="0" w:beforeAutospacing="0" w:after="0" w:afterAutospacing="0"/>
        <w:textAlignment w:val="baseline"/>
        <w:rPr>
          <w:rStyle w:val="eop"/>
          <w:rFonts w:ascii="Calibri" w:hAnsi="Calibri" w:cs="Calibri"/>
          <w:sz w:val="22"/>
          <w:szCs w:val="22"/>
        </w:rPr>
      </w:pPr>
    </w:p>
    <w:p w:rsidRPr="001E744E" w:rsidR="001E744E" w:rsidP="651DE6B0" w:rsidRDefault="001E744E" w14:paraId="29DF9B1D" w14:textId="1471545A">
      <w:pPr>
        <w:autoSpaceDE w:val="0"/>
        <w:autoSpaceDN w:val="0"/>
        <w:adjustRightInd w:val="0"/>
        <w:spacing w:line="240" w:lineRule="auto"/>
        <w:jc w:val="both"/>
        <w:rPr>
          <w:rFonts w:cs="Calibri" w:cstheme="minorAscii"/>
        </w:rPr>
      </w:pPr>
      <w:r w:rsidRPr="651DE6B0" w:rsidR="001E744E">
        <w:rPr>
          <w:rFonts w:cs="Calibri" w:cstheme="minorAscii"/>
        </w:rPr>
        <w:t xml:space="preserve">Great Horwood </w:t>
      </w:r>
      <w:r w:rsidRPr="651DE6B0" w:rsidR="5E10E866">
        <w:rPr>
          <w:rFonts w:cs="Calibri" w:cstheme="minorAscii"/>
        </w:rPr>
        <w:t xml:space="preserve">Church of England </w:t>
      </w:r>
      <w:r w:rsidRPr="651DE6B0" w:rsidR="4CC76E80">
        <w:rPr>
          <w:rFonts w:cs="Calibri" w:cstheme="minorAscii"/>
        </w:rPr>
        <w:t xml:space="preserve">(CE) </w:t>
      </w:r>
      <w:r w:rsidRPr="651DE6B0" w:rsidR="5E10E866">
        <w:rPr>
          <w:rFonts w:cs="Calibri" w:cstheme="minorAscii"/>
        </w:rPr>
        <w:t>S</w:t>
      </w:r>
      <w:r w:rsidRPr="651DE6B0" w:rsidR="001E744E">
        <w:rPr>
          <w:rFonts w:cs="Calibri" w:cstheme="minorAscii"/>
        </w:rPr>
        <w:t xml:space="preserve">chool values highly its Christian ethos which is central to the daily life of the school. </w:t>
      </w:r>
    </w:p>
    <w:p w:rsidRPr="001E744E" w:rsidR="001E744E" w:rsidP="001E744E" w:rsidRDefault="001E744E" w14:paraId="57F6CC66" w14:textId="2E8B1CE0">
      <w:pPr>
        <w:autoSpaceDE w:val="0"/>
        <w:autoSpaceDN w:val="0"/>
        <w:adjustRightInd w:val="0"/>
        <w:spacing w:line="240" w:lineRule="auto"/>
        <w:jc w:val="both"/>
        <w:rPr>
          <w:rFonts w:cstheme="minorHAnsi"/>
        </w:rPr>
      </w:pPr>
      <w:r w:rsidRPr="001E744E">
        <w:rPr>
          <w:rFonts w:cstheme="minorHAnsi"/>
          <w:b/>
          <w:bCs/>
          <w:lang w:val="en-US"/>
        </w:rPr>
        <w:t>Our Vision and Ethos</w:t>
      </w:r>
      <w:r w:rsidRPr="001E744E">
        <w:rPr>
          <w:rFonts w:cstheme="minorHAnsi"/>
        </w:rPr>
        <w:t> </w:t>
      </w:r>
    </w:p>
    <w:p w:rsidRPr="001E744E" w:rsidR="001E744E" w:rsidP="001E744E" w:rsidRDefault="001E744E" w14:paraId="320C4292" w14:textId="024E63EE">
      <w:pPr>
        <w:autoSpaceDE w:val="0"/>
        <w:autoSpaceDN w:val="0"/>
        <w:adjustRightInd w:val="0"/>
        <w:spacing w:line="240" w:lineRule="auto"/>
        <w:jc w:val="center"/>
        <w:rPr>
          <w:rFonts w:cstheme="minorHAnsi"/>
        </w:rPr>
      </w:pPr>
      <w:r w:rsidRPr="001E744E">
        <w:rPr>
          <w:rFonts w:cstheme="minorHAnsi"/>
        </w:rPr>
        <w:t>“I am the vine; you are the branches. If you remain in me and I in you, you will bear much fruit; apart from me you can do nothing." John 15:5 </w:t>
      </w:r>
    </w:p>
    <w:p w:rsidRPr="001E744E" w:rsidR="001E744E" w:rsidP="001E744E" w:rsidRDefault="001E744E" w14:paraId="30A8BC9E" w14:textId="1389729B">
      <w:pPr>
        <w:autoSpaceDE w:val="0"/>
        <w:autoSpaceDN w:val="0"/>
        <w:adjustRightInd w:val="0"/>
        <w:spacing w:line="240" w:lineRule="auto"/>
        <w:jc w:val="both"/>
        <w:rPr>
          <w:rFonts w:cstheme="minorHAnsi"/>
        </w:rPr>
      </w:pPr>
      <w:r w:rsidRPr="001E744E">
        <w:rPr>
          <w:rFonts w:cstheme="minorHAnsi"/>
        </w:rPr>
        <w:t xml:space="preserve"> At Great Horwood Church of England School, the academic, emotional and spiritual well-being of all individuals is at the heart of all that we </w:t>
      </w:r>
      <w:proofErr w:type="gramStart"/>
      <w:r w:rsidRPr="001E744E">
        <w:rPr>
          <w:rFonts w:cstheme="minorHAnsi"/>
        </w:rPr>
        <w:t>do;</w:t>
      </w:r>
      <w:proofErr w:type="gramEnd"/>
      <w:r w:rsidRPr="001E744E">
        <w:rPr>
          <w:rFonts w:cstheme="minorHAnsi"/>
        </w:rPr>
        <w:t xml:space="preserve"> where everyone is valued.  We are a safe, welcoming school within the heart of the village community that aims to provide all our children and adults with the learning opportunities to flourish, be healthy, grow in resilience and realise their full potential; being fully equipped and prepared for a successful future.   </w:t>
      </w:r>
    </w:p>
    <w:p w:rsidRPr="001E744E" w:rsidR="001E744E" w:rsidP="001E744E" w:rsidRDefault="001E744E" w14:paraId="6A0F31FC" w14:textId="7B3ACF89">
      <w:pPr>
        <w:autoSpaceDE w:val="0"/>
        <w:autoSpaceDN w:val="0"/>
        <w:adjustRightInd w:val="0"/>
        <w:spacing w:line="240" w:lineRule="auto"/>
        <w:jc w:val="both"/>
        <w:rPr>
          <w:rFonts w:cstheme="minorHAnsi"/>
        </w:rPr>
      </w:pPr>
      <w:r w:rsidRPr="001E744E">
        <w:rPr>
          <w:rFonts w:cstheme="minorHAnsi"/>
        </w:rPr>
        <w:t> Our priority is to develop a love of learning, inspired by quality teaching by building on and developing</w:t>
      </w:r>
      <w:r w:rsidRPr="001E744E">
        <w:rPr>
          <w:rFonts w:cstheme="minorHAnsi"/>
        </w:rPr>
        <w:t xml:space="preserve"> </w:t>
      </w:r>
      <w:r w:rsidRPr="001E744E">
        <w:rPr>
          <w:rFonts w:cstheme="minorHAnsi"/>
        </w:rPr>
        <w:t>our individual talents. We work tirelessly to ensure that our children enjoy a stimulating and diverse education; learning is irresistible, children are happy, feel safe and are valued. Learning experiences are rich and enjoyable.   </w:t>
      </w:r>
    </w:p>
    <w:p w:rsidR="005C2D39" w:rsidP="651DE6B0" w:rsidRDefault="005C2D39" w14:paraId="3B8881DF" w14:textId="77777777">
      <w:pPr>
        <w:pStyle w:val="NormalWeb"/>
        <w:jc w:val="both"/>
        <w:rPr>
          <w:rFonts w:ascii="Calibri" w:hAnsi="Calibri" w:cs="Calibri" w:asciiTheme="minorAscii" w:hAnsiTheme="minorAscii" w:cstheme="minorAscii"/>
          <w:sz w:val="22"/>
          <w:szCs w:val="22"/>
        </w:rPr>
      </w:pPr>
      <w:r w:rsidRPr="651DE6B0" w:rsidR="005C2D39">
        <w:rPr>
          <w:rFonts w:ascii="Calibri" w:hAnsi="Calibri" w:cs="Calibri" w:asciiTheme="minorAscii" w:hAnsiTheme="minorAscii" w:cstheme="minorAscii"/>
          <w:sz w:val="22"/>
          <w:szCs w:val="22"/>
        </w:rPr>
        <w:t>As a church school, we welcome applications from Christian families, and those of other faiths or none</w:t>
      </w:r>
      <w:r w:rsidRPr="651DE6B0" w:rsidR="005C2D39">
        <w:rPr>
          <w:rFonts w:ascii="Calibri" w:hAnsi="Calibri" w:cs="Calibri" w:asciiTheme="minorAscii" w:hAnsiTheme="minorAscii" w:cstheme="minorAscii"/>
          <w:sz w:val="22"/>
          <w:szCs w:val="22"/>
        </w:rPr>
        <w:t xml:space="preserve">.  </w:t>
      </w:r>
      <w:r w:rsidRPr="651DE6B0" w:rsidR="005C2D39">
        <w:rPr>
          <w:rFonts w:ascii="Calibri" w:hAnsi="Calibri" w:cs="Calibri" w:asciiTheme="minorAscii" w:hAnsiTheme="minorAscii" w:cstheme="minorAscii"/>
          <w:sz w:val="22"/>
          <w:szCs w:val="22"/>
        </w:rPr>
        <w:t>We ask all parents applying for a place at our school to respect this ethos and its importance to the whole school community.</w:t>
      </w:r>
    </w:p>
    <w:p w:rsidR="651DE6B0" w:rsidP="651DE6B0" w:rsidRDefault="651DE6B0" w14:paraId="2BB610FC" w14:textId="0B5085C2">
      <w:pPr>
        <w:pStyle w:val="NormalWeb"/>
        <w:jc w:val="both"/>
        <w:rPr>
          <w:rFonts w:ascii="Calibri" w:hAnsi="Calibri" w:cs="Calibri" w:asciiTheme="minorAscii" w:hAnsiTheme="minorAscii" w:cstheme="minorAscii"/>
          <w:sz w:val="22"/>
          <w:szCs w:val="22"/>
        </w:rPr>
      </w:pPr>
    </w:p>
    <w:p w:rsidRPr="00261351" w:rsidR="00261351" w:rsidP="651DE6B0" w:rsidRDefault="001E744E" w14:paraId="4A2F76A9" w14:textId="59C787E8">
      <w:pPr>
        <w:pStyle w:val="NoSpacing"/>
        <w:jc w:val="both"/>
        <w:rPr>
          <w:rStyle w:val="eop"/>
          <w:color w:val="000000" w:themeColor="text1"/>
        </w:rPr>
      </w:pPr>
      <w:r w:rsidRPr="651DE6B0" w:rsidR="001E744E">
        <w:rPr/>
        <w:t xml:space="preserve">Great Horwood C</w:t>
      </w:r>
      <w:r w:rsidRPr="651DE6B0" w:rsidR="7BF55866">
        <w:rPr/>
        <w:t xml:space="preserve">E </w:t>
      </w:r>
      <w:r w:rsidRPr="651DE6B0" w:rsidR="00261351">
        <w:rPr/>
        <w:t xml:space="preserve">School is part of the Oxford Diocesan Bucks Schools Trust (ODBST), </w:t>
      </w:r>
      <w:r w:rsidRPr="651DE6B0" w:rsidR="00261351">
        <w:rPr>
          <w:rFonts w:ascii="Calibri" w:hAnsi="Calibri" w:eastAsia="Times New Roman" w:cs="Calibri" w:asciiTheme="minorAscii" w:hAnsiTheme="minorAscii" w:cstheme="minorAscii"/>
        </w:rPr>
        <w:t xml:space="preserve">who are the admissions authority for </w:t>
      </w:r>
      <w:r w:rsidRPr="651DE6B0" w:rsidR="00261351">
        <w:rPr>
          <w:rFonts w:ascii="Calibri" w:hAnsi="Calibri" w:eastAsia="Times New Roman" w:cs="Calibri" w:asciiTheme="minorAscii" w:hAnsiTheme="minorAscii" w:cstheme="minorAscii"/>
          <w:color w:val="000000" w:themeColor="text1"/>
        </w:rPr>
        <w:t>the school.</w:t>
      </w:r>
      <w:r w:rsidRPr="651DE6B0" w:rsidR="00261351">
        <w:rPr>
          <w:color w:val="000000" w:themeColor="text1"/>
        </w:rPr>
        <w:t xml:space="preserve"> </w:t>
      </w:r>
      <w:r w:rsidRPr="008B7075" w:rsidR="00261351">
        <w:rPr>
          <w:rStyle w:val="normaltextrun"/>
          <w:color w:val="000000" w:themeColor="text1"/>
          <w:shd w:val="clear" w:color="auto" w:fill="FFFFFF"/>
        </w:rPr>
        <w:t>The Board of Trustees works in partnership with Local Governing Body</w:t>
      </w:r>
      <w:r w:rsidRPr="008B7075" w:rsidR="1CC26C54">
        <w:rPr>
          <w:rStyle w:val="normaltextrun"/>
          <w:color w:val="000000" w:themeColor="text1"/>
          <w:shd w:val="clear" w:color="auto" w:fill="FFFFFF"/>
        </w:rPr>
        <w:t xml:space="preserve"> (LGB)</w:t>
      </w:r>
      <w:r w:rsidRPr="008B7075" w:rsidR="00261351">
        <w:rPr>
          <w:rStyle w:val="normaltextrun"/>
          <w:color w:val="000000" w:themeColor="text1"/>
          <w:shd w:val="clear" w:color="auto" w:fill="FFFFFF"/>
        </w:rPr>
        <w:t xml:space="preserve"> of the school over the consultation and operation of the individual schools’ admissions policy.</w:t>
      </w:r>
    </w:p>
    <w:p w:rsidR="00261351" w:rsidP="00261351" w:rsidRDefault="00261351" w14:paraId="407FA786" w14:textId="77777777">
      <w:pPr>
        <w:pStyle w:val="NoSpacing"/>
        <w:jc w:val="both"/>
        <w:rPr>
          <w:rStyle w:val="normaltextrun"/>
          <w:color w:val="000000" w:themeColor="text1"/>
        </w:rPr>
      </w:pPr>
    </w:p>
    <w:p w:rsidRPr="00261351" w:rsidR="00261351" w:rsidP="651DE6B0" w:rsidRDefault="00261351" w14:paraId="2F7F4425" w14:textId="2DF3FD3B">
      <w:pPr>
        <w:pStyle w:val="NoSpacing"/>
        <w:jc w:val="both"/>
        <w:rPr>
          <w:rStyle w:val="eop"/>
          <w:color w:val="000000" w:themeColor="text1"/>
        </w:rPr>
      </w:pPr>
      <w:r w:rsidRPr="651DE6B0" w:rsidR="00261351">
        <w:rPr>
          <w:rStyle w:val="normaltextrun"/>
          <w:color w:val="000000" w:themeColor="text1" w:themeTint="FF" w:themeShade="FF"/>
        </w:rPr>
        <w:t>The ODBST</w:t>
      </w:r>
      <w:r w:rsidRPr="651DE6B0" w:rsidR="00416DAF">
        <w:rPr>
          <w:rStyle w:val="normaltextrun"/>
          <w:color w:val="000000" w:themeColor="text1" w:themeTint="FF" w:themeShade="FF"/>
        </w:rPr>
        <w:t xml:space="preserve"> and the </w:t>
      </w:r>
      <w:r w:rsidRPr="651DE6B0" w:rsidR="48409DD0">
        <w:rPr>
          <w:rStyle w:val="normaltextrun"/>
          <w:color w:val="000000" w:themeColor="text1" w:themeTint="FF" w:themeShade="FF"/>
        </w:rPr>
        <w:t xml:space="preserve">LGB </w:t>
      </w:r>
      <w:r w:rsidRPr="651DE6B0" w:rsidR="00261351">
        <w:rPr>
          <w:rStyle w:val="normaltextrun"/>
          <w:color w:val="000000" w:themeColor="text1" w:themeTint="FF" w:themeShade="FF"/>
        </w:rPr>
        <w:t xml:space="preserve">has made every effort to ensure that these arrangements </w:t>
      </w:r>
      <w:r w:rsidRPr="651DE6B0" w:rsidR="00261351">
        <w:rPr>
          <w:rStyle w:val="normaltextrun"/>
          <w:color w:val="000000" w:themeColor="text1" w:themeTint="FF" w:themeShade="FF"/>
        </w:rPr>
        <w:t>comply with</w:t>
      </w:r>
      <w:r w:rsidRPr="651DE6B0" w:rsidR="00261351">
        <w:rPr>
          <w:rStyle w:val="normaltextrun"/>
          <w:color w:val="000000" w:themeColor="text1" w:themeTint="FF" w:themeShade="FF"/>
        </w:rPr>
        <w:t xml:space="preserve"> the School Admissions Code 2021 and all relevant legislation, including that on infant class and equal opportunities.</w:t>
      </w:r>
      <w:r w:rsidRPr="651DE6B0" w:rsidR="00261351">
        <w:rPr>
          <w:rStyle w:val="eop"/>
          <w:color w:val="000000" w:themeColor="text1" w:themeTint="FF" w:themeShade="FF"/>
        </w:rPr>
        <w:t> </w:t>
      </w:r>
    </w:p>
    <w:p w:rsidRPr="008B7075" w:rsidR="00261351" w:rsidP="00261351" w:rsidRDefault="00261351" w14:paraId="406600B4" w14:textId="77777777">
      <w:pPr>
        <w:pStyle w:val="NoSpacing"/>
        <w:jc w:val="both"/>
        <w:rPr>
          <w:rStyle w:val="eop"/>
          <w:color w:val="000000" w:themeColor="text1"/>
        </w:rPr>
      </w:pPr>
    </w:p>
    <w:p w:rsidR="00261351" w:rsidP="00261351" w:rsidRDefault="00261351" w14:paraId="7AF1F635" w14:textId="4128E245">
      <w:pPr>
        <w:pStyle w:val="NoSpacing"/>
        <w:jc w:val="both"/>
        <w:rPr>
          <w:noProof/>
          <w:color w:val="000000" w:themeColor="text1"/>
        </w:rPr>
      </w:pPr>
      <w:r w:rsidRPr="008B7075">
        <w:rPr>
          <w:noProof/>
          <w:color w:val="000000" w:themeColor="text1"/>
        </w:rPr>
        <w:t>In reviewing this policy the ODBST has had regards to the Equality Act 2010. It is satisfied that no group with a protected characteristic will be unfairly disadvantaged.</w:t>
      </w:r>
    </w:p>
    <w:p w:rsidR="001E744E" w:rsidP="00261351" w:rsidRDefault="001E744E" w14:paraId="1F763243" w14:textId="77777777">
      <w:pPr>
        <w:pStyle w:val="NoSpacing"/>
        <w:jc w:val="both"/>
        <w:rPr>
          <w:noProof/>
          <w:color w:val="000000" w:themeColor="text1"/>
        </w:rPr>
      </w:pPr>
    </w:p>
    <w:p w:rsidRPr="001E744E" w:rsidR="001E744E" w:rsidP="6C72B1A4" w:rsidRDefault="001E744E" w14:paraId="3AD16EDE" w14:textId="43BE9026">
      <w:pPr>
        <w:shd w:val="clear" w:color="auto" w:fill="FFFFFF" w:themeFill="background1"/>
        <w:spacing w:before="0" w:beforeAutospacing="off" w:after="0" w:afterAutospacing="off" w:line="240" w:lineRule="auto"/>
        <w:jc w:val="left"/>
        <w:rPr>
          <w:rFonts w:ascii="Calibri" w:hAnsi="Calibri" w:eastAsia="Calibri" w:cs="Calibri"/>
          <w:b w:val="0"/>
          <w:bCs w:val="0"/>
          <w:i w:val="0"/>
          <w:iCs w:val="0"/>
          <w:caps w:val="0"/>
          <w:smallCaps w:val="0"/>
          <w:noProof/>
          <w:color w:val="000000" w:themeColor="text1" w:themeTint="FF" w:themeShade="FF"/>
          <w:sz w:val="24"/>
          <w:szCs w:val="24"/>
          <w:lang w:val="en-GB"/>
        </w:rPr>
      </w:pPr>
      <w:r w:rsidRPr="6C72B1A4" w:rsidR="0FD467F9">
        <w:rPr>
          <w:rFonts w:ascii="Calibri" w:hAnsi="Calibri" w:eastAsia="Calibri" w:cs="Calibri"/>
          <w:b w:val="0"/>
          <w:bCs w:val="0"/>
          <w:i w:val="0"/>
          <w:iCs w:val="0"/>
          <w:caps w:val="0"/>
          <w:smallCaps w:val="0"/>
          <w:noProof/>
          <w:color w:val="000000" w:themeColor="text1" w:themeTint="FF" w:themeShade="FF"/>
          <w:sz w:val="24"/>
          <w:szCs w:val="24"/>
          <w:lang w:val="en-GB"/>
        </w:rPr>
        <w:t>There are 15 places (the published admission number or PAN) available for the Reception class in 2026</w:t>
      </w:r>
    </w:p>
    <w:p w:rsidR="0FD467F9" w:rsidP="5220E527" w:rsidRDefault="0FD467F9" w14:paraId="448C22E5" w14:textId="4EDD89D0">
      <w:pPr>
        <w:shd w:val="clear" w:color="auto" w:fill="FFFFFF" w:themeFill="background1"/>
        <w:spacing w:before="0" w:beforeAutospacing="off" w:after="0" w:afterAutospacing="off" w:line="240" w:lineRule="auto"/>
        <w:jc w:val="left"/>
      </w:pPr>
      <w:r w:rsidRPr="5220E527" w:rsidR="0FD467F9">
        <w:rPr>
          <w:rFonts w:ascii="Calibri" w:hAnsi="Calibri" w:eastAsia="Calibri" w:cs="Calibri"/>
          <w:b w:val="0"/>
          <w:bCs w:val="0"/>
          <w:i w:val="0"/>
          <w:iCs w:val="0"/>
          <w:caps w:val="0"/>
          <w:smallCaps w:val="0"/>
          <w:noProof/>
          <w:color w:val="000000" w:themeColor="text1" w:themeTint="FF" w:themeShade="FF"/>
          <w:sz w:val="24"/>
          <w:szCs w:val="24"/>
          <w:lang w:val="en-GB"/>
        </w:rPr>
        <w:t>There are 15 places (the published admission number or PAN) available for Year 3 in 2026.  These places are in addition to the 15 places in Key Stage 1 and means that there are up to 30 places available in Years 4, 5 and 6.</w:t>
      </w:r>
    </w:p>
    <w:p w:rsidRPr="001E744E" w:rsidR="001E744E" w:rsidP="6C72B1A4" w:rsidRDefault="001E744E" w14:paraId="3A13432C" w14:textId="61F90E23">
      <w:pPr>
        <w:pStyle w:val="NoSpacing"/>
        <w:spacing w:line="240" w:lineRule="auto"/>
        <w:rPr>
          <w:noProof/>
          <w:color w:val="000000" w:themeColor="text1"/>
        </w:rPr>
      </w:pPr>
    </w:p>
    <w:p w:rsidRPr="001E744E" w:rsidR="001E744E" w:rsidP="001E744E" w:rsidRDefault="001E744E" w14:paraId="1004B3B2" w14:textId="3117B0E9">
      <w:pPr>
        <w:pStyle w:val="NoSpacing"/>
        <w:rPr>
          <w:noProof/>
          <w:color w:val="000000" w:themeColor="text1"/>
        </w:rPr>
      </w:pPr>
      <w:r w:rsidRPr="651DE6B0" w:rsidR="001E744E">
        <w:rPr>
          <w:noProof/>
          <w:color w:val="000000" w:themeColor="text1" w:themeTint="FF" w:themeShade="FF"/>
        </w:rPr>
        <w:t>The Trust consulted on Great Horwood C</w:t>
      </w:r>
      <w:r w:rsidRPr="651DE6B0" w:rsidR="2E0362B2">
        <w:rPr>
          <w:noProof/>
          <w:color w:val="000000" w:themeColor="text1" w:themeTint="FF" w:themeShade="FF"/>
        </w:rPr>
        <w:t>E</w:t>
      </w:r>
      <w:r w:rsidRPr="651DE6B0" w:rsidR="001E744E">
        <w:rPr>
          <w:noProof/>
          <w:color w:val="000000" w:themeColor="text1" w:themeTint="FF" w:themeShade="FF"/>
        </w:rPr>
        <w:t xml:space="preserve"> School’s admission policy in October-December 2021 for the 2023-2024 Admissions Policy. </w:t>
      </w:r>
    </w:p>
    <w:p w:rsidRPr="00261351" w:rsidR="001E744E" w:rsidP="00261351" w:rsidRDefault="001E744E" w14:paraId="19397752" w14:textId="77777777">
      <w:pPr>
        <w:pStyle w:val="NoSpacing"/>
        <w:jc w:val="both"/>
        <w:rPr>
          <w:noProof/>
          <w:color w:val="000000" w:themeColor="text1"/>
        </w:rPr>
      </w:pPr>
    </w:p>
    <w:p w:rsidR="008D72CF" w:rsidP="00624DD5" w:rsidRDefault="008D72CF" w14:paraId="7975AFDE" w14:textId="77777777">
      <w:pPr>
        <w:pStyle w:val="paragraph"/>
        <w:spacing w:before="0" w:beforeAutospacing="0" w:after="0" w:afterAutospacing="0"/>
        <w:jc w:val="both"/>
        <w:textAlignment w:val="baseline"/>
        <w:rPr>
          <w:rFonts w:ascii="Segoe UI" w:hAnsi="Segoe UI" w:cs="Segoe UI"/>
          <w:sz w:val="18"/>
          <w:szCs w:val="18"/>
        </w:rPr>
      </w:pPr>
    </w:p>
    <w:p w:rsidRPr="008D72CF" w:rsidR="008D72CF" w:rsidP="008D72CF" w:rsidRDefault="008D72CF" w14:paraId="445BCD41" w14:textId="4B82721F">
      <w:pPr>
        <w:pStyle w:val="paragraph"/>
        <w:spacing w:before="0" w:beforeAutospacing="0" w:after="0" w:afterAutospacing="0"/>
        <w:jc w:val="both"/>
        <w:textAlignment w:val="baseline"/>
        <w:rPr>
          <w:rFonts w:ascii="Segoe UI" w:hAnsi="Segoe UI" w:cs="Segoe UI"/>
          <w:sz w:val="18"/>
          <w:szCs w:val="18"/>
        </w:rPr>
      </w:pPr>
      <w:r w:rsidRPr="008D72CF">
        <w:rPr>
          <w:rStyle w:val="normaltextrun"/>
          <w:rFonts w:ascii="Calibri" w:hAnsi="Calibri" w:cs="Calibri"/>
          <w:b/>
          <w:bCs/>
          <w:sz w:val="22"/>
          <w:szCs w:val="22"/>
          <w:u w:val="single"/>
        </w:rPr>
        <w:t>Admission arrangements to the Reception Year in September 202</w:t>
      </w:r>
      <w:r w:rsidR="00261351">
        <w:rPr>
          <w:rStyle w:val="normaltextrun"/>
          <w:rFonts w:ascii="Calibri" w:hAnsi="Calibri" w:cs="Calibri"/>
          <w:b/>
          <w:bCs/>
          <w:sz w:val="22"/>
          <w:szCs w:val="22"/>
          <w:u w:val="single"/>
        </w:rPr>
        <w:t>6</w:t>
      </w:r>
      <w:r w:rsidRPr="008D72CF">
        <w:rPr>
          <w:rStyle w:val="eop"/>
          <w:rFonts w:ascii="Calibri" w:hAnsi="Calibri" w:cs="Calibri"/>
          <w:sz w:val="22"/>
          <w:szCs w:val="22"/>
        </w:rPr>
        <w:t> </w:t>
      </w:r>
    </w:p>
    <w:p w:rsidRPr="001E744E" w:rsidR="008D72CF" w:rsidP="007F3EFB" w:rsidRDefault="008D72CF" w14:paraId="04B24227" w14:textId="48C1B9CA">
      <w:pPr>
        <w:pStyle w:val="NoSpacing"/>
      </w:pPr>
      <w:r w:rsidRPr="005B239C">
        <w:t>Pupils are normally admitted at the beginning of the school year (1 September – 31 August) in which they reach their fifth birthday. Parents whose child was born between 1 September 202</w:t>
      </w:r>
      <w:r w:rsidR="00261351">
        <w:t>1</w:t>
      </w:r>
      <w:r w:rsidRPr="005B239C">
        <w:t xml:space="preserve"> and 31 August 202</w:t>
      </w:r>
      <w:r w:rsidR="00261351">
        <w:t>2</w:t>
      </w:r>
      <w:r w:rsidRPr="005B239C">
        <w:t xml:space="preserve"> may apply for them to be admitted to the Reception Year in September 202</w:t>
      </w:r>
      <w:r w:rsidR="00261351">
        <w:t>6</w:t>
      </w:r>
      <w:r w:rsidRPr="005B239C">
        <w:t xml:space="preserve">.  </w:t>
      </w:r>
      <w:r w:rsidRPr="001E744E">
        <w:t xml:space="preserve">There are </w:t>
      </w:r>
      <w:r w:rsidRPr="001E744E" w:rsidR="001E744E">
        <w:t>15</w:t>
      </w:r>
      <w:r w:rsidRPr="001E744E">
        <w:t xml:space="preserve"> </w:t>
      </w:r>
      <w:r w:rsidRPr="001E744E" w:rsidR="00465464">
        <w:rPr>
          <w:rFonts w:asciiTheme="minorHAnsi" w:hAnsiTheme="minorHAnsi" w:cstheme="minorHAnsi"/>
        </w:rPr>
        <w:t xml:space="preserve">(the published admission number or PAN) </w:t>
      </w:r>
      <w:r w:rsidRPr="001E744E">
        <w:t>places available.</w:t>
      </w:r>
    </w:p>
    <w:p w:rsidRPr="005B239C" w:rsidR="007F3EFB" w:rsidP="007F3EFB" w:rsidRDefault="007F3EFB" w14:paraId="5BA31005" w14:textId="77777777">
      <w:pPr>
        <w:pStyle w:val="NoSpacing"/>
      </w:pPr>
    </w:p>
    <w:p w:rsidR="008D72CF" w:rsidP="007F3EFB" w:rsidRDefault="008D72CF" w14:paraId="311071D1" w14:textId="2F25D418">
      <w:pPr>
        <w:pStyle w:val="NoSpacing"/>
      </w:pPr>
      <w:bookmarkStart w:name="_Hlk497745115" w:id="0"/>
      <w:r w:rsidRPr="005B239C">
        <w:t>Parents of a child whose fifth birthday falls between 1 September 202</w:t>
      </w:r>
      <w:r w:rsidR="00261351">
        <w:t>6</w:t>
      </w:r>
      <w:r w:rsidRPr="005B239C">
        <w:t xml:space="preserve"> and 31</w:t>
      </w:r>
      <w:r>
        <w:t xml:space="preserve"> </w:t>
      </w:r>
      <w:r w:rsidRPr="005B239C">
        <w:t>March 202</w:t>
      </w:r>
      <w:r w:rsidR="00261351">
        <w:t>7</w:t>
      </w:r>
      <w:r w:rsidRPr="005B239C">
        <w:t xml:space="preserve"> may defer entry until their child reaches compulsory school age (the term beginning in January or April after his or her fifth birthday).  The school will hold the deferred place for the child (provided it is </w:t>
      </w:r>
      <w:r w:rsidRPr="005B239C">
        <w:t>taken up during the school year 202</w:t>
      </w:r>
      <w:r w:rsidR="00261351">
        <w:t>6</w:t>
      </w:r>
      <w:r w:rsidRPr="005B239C">
        <w:t>/2</w:t>
      </w:r>
      <w:r w:rsidR="00261351">
        <w:t>7</w:t>
      </w:r>
      <w:r w:rsidRPr="005B239C">
        <w:t xml:space="preserve">), although children may benefit from starting at the beginning of the school year, rather than part way through it. </w:t>
      </w:r>
      <w:bookmarkEnd w:id="0"/>
    </w:p>
    <w:p w:rsidRPr="00465464" w:rsidR="007F3EFB" w:rsidP="007F3EFB" w:rsidRDefault="007F3EFB" w14:paraId="569868FF" w14:textId="77777777">
      <w:pPr>
        <w:pStyle w:val="NoSpacing"/>
        <w:rPr>
          <w:rStyle w:val="eop"/>
          <w:color w:val="000000" w:themeColor="text1"/>
          <w:szCs w:val="24"/>
        </w:rPr>
      </w:pPr>
    </w:p>
    <w:p w:rsidRPr="006E62C4" w:rsidR="007F3EFB" w:rsidP="006E62C4" w:rsidRDefault="006147C0" w14:paraId="76666683" w14:textId="6D03A716">
      <w:pPr>
        <w:rPr>
          <w:rStyle w:val="eop"/>
        </w:rPr>
      </w:pPr>
      <w:r>
        <w:rPr>
          <w:rStyle w:val="normaltextrun"/>
          <w:rFonts w:cs="Calibri"/>
          <w:color w:val="000000"/>
          <w:shd w:val="clear" w:color="auto" w:fill="FFFFFF"/>
        </w:rPr>
        <w:t xml:space="preserve">For children whose fifth birthday falls between </w:t>
      </w:r>
      <w:r w:rsidRPr="00D87E6F">
        <w:rPr>
          <w:rStyle w:val="normaltextrun"/>
          <w:rFonts w:cstheme="minorHAnsi"/>
          <w:shd w:val="clear" w:color="auto" w:fill="FFFFFF"/>
        </w:rPr>
        <w:t>1 April 202</w:t>
      </w:r>
      <w:r w:rsidR="00261351">
        <w:rPr>
          <w:rStyle w:val="normaltextrun"/>
          <w:rFonts w:cstheme="minorHAnsi"/>
          <w:shd w:val="clear" w:color="auto" w:fill="FFFFFF"/>
        </w:rPr>
        <w:t>7</w:t>
      </w:r>
      <w:r w:rsidRPr="00D87E6F">
        <w:rPr>
          <w:rStyle w:val="normaltextrun"/>
          <w:rFonts w:cstheme="minorHAnsi"/>
          <w:shd w:val="clear" w:color="auto" w:fill="FFFFFF"/>
        </w:rPr>
        <w:t xml:space="preserve"> and 31 August 202</w:t>
      </w:r>
      <w:r w:rsidR="00261351">
        <w:rPr>
          <w:rStyle w:val="normaltextrun"/>
          <w:rFonts w:cstheme="minorHAnsi"/>
          <w:shd w:val="clear" w:color="auto" w:fill="FFFFFF"/>
        </w:rPr>
        <w:t>7</w:t>
      </w:r>
      <w:r w:rsidRPr="00D87E6F">
        <w:rPr>
          <w:rStyle w:val="normaltextrun"/>
          <w:rFonts w:cstheme="minorHAnsi"/>
          <w:shd w:val="clear" w:color="auto" w:fill="FFFFFF"/>
        </w:rPr>
        <w:t xml:space="preserve"> (summer born children) who do not reach compulsory school age </w:t>
      </w:r>
      <w:r w:rsidRPr="0007707B">
        <w:rPr>
          <w:rStyle w:val="normaltextrun"/>
          <w:rFonts w:cstheme="minorHAnsi"/>
          <w:shd w:val="clear" w:color="auto" w:fill="FFFFFF"/>
        </w:rPr>
        <w:t xml:space="preserve">until September </w:t>
      </w:r>
      <w:r w:rsidRPr="005A1AAC">
        <w:rPr>
          <w:rStyle w:val="normaltextrun"/>
          <w:rFonts w:cstheme="minorHAnsi"/>
          <w:shd w:val="clear" w:color="auto" w:fill="FFFFFF"/>
        </w:rPr>
        <w:t>202</w:t>
      </w:r>
      <w:r w:rsidR="00261351">
        <w:rPr>
          <w:rStyle w:val="normaltextrun"/>
          <w:rFonts w:cstheme="minorHAnsi"/>
          <w:shd w:val="clear" w:color="auto" w:fill="FFFFFF"/>
        </w:rPr>
        <w:t>7</w:t>
      </w:r>
      <w:r w:rsidRPr="005A1AAC">
        <w:rPr>
          <w:rStyle w:val="normaltextrun"/>
          <w:rFonts w:cstheme="minorHAnsi"/>
          <w:shd w:val="clear" w:color="auto" w:fill="FFFFFF"/>
        </w:rPr>
        <w:t xml:space="preserve"> i.e.</w:t>
      </w:r>
      <w:r w:rsidRPr="0007707B">
        <w:rPr>
          <w:rStyle w:val="normaltextrun"/>
          <w:rFonts w:cstheme="minorHAnsi"/>
          <w:shd w:val="clear" w:color="auto" w:fill="FFFFFF"/>
        </w:rPr>
        <w:t xml:space="preserve"> the term after</w:t>
      </w:r>
      <w:r>
        <w:rPr>
          <w:rStyle w:val="normaltextrun"/>
          <w:rFonts w:cstheme="minorHAnsi"/>
          <w:shd w:val="clear" w:color="auto" w:fill="FFFFFF"/>
        </w:rPr>
        <w:t xml:space="preserve"> </w:t>
      </w:r>
      <w:r w:rsidRPr="00D87E6F">
        <w:rPr>
          <w:rFonts w:cstheme="minorHAnsi"/>
        </w:rPr>
        <w:t>they reach their fifth birthday</w:t>
      </w:r>
      <w:r>
        <w:rPr>
          <w:rFonts w:cstheme="minorHAnsi"/>
        </w:rPr>
        <w:t>, p</w:t>
      </w:r>
      <w:r>
        <w:rPr>
          <w:rStyle w:val="normaltextrun"/>
          <w:rFonts w:cs="Calibri"/>
          <w:color w:val="000000"/>
          <w:shd w:val="clear" w:color="auto" w:fill="FFFFFF"/>
        </w:rPr>
        <w:t>arents who do not wish them to start school in school year 202</w:t>
      </w:r>
      <w:r w:rsidR="00261351">
        <w:rPr>
          <w:rStyle w:val="normaltextrun"/>
          <w:rFonts w:cs="Calibri"/>
          <w:color w:val="000000"/>
          <w:shd w:val="clear" w:color="auto" w:fill="FFFFFF"/>
        </w:rPr>
        <w:t>6</w:t>
      </w:r>
      <w:r>
        <w:rPr>
          <w:rStyle w:val="normaltextrun"/>
          <w:rFonts w:cs="Calibri"/>
          <w:color w:val="000000"/>
          <w:shd w:val="clear" w:color="auto" w:fill="FFFFFF"/>
        </w:rPr>
        <w:t>/2</w:t>
      </w:r>
      <w:r w:rsidR="00261351">
        <w:rPr>
          <w:rStyle w:val="normaltextrun"/>
          <w:rFonts w:cs="Calibri"/>
          <w:color w:val="000000"/>
          <w:shd w:val="clear" w:color="auto" w:fill="FFFFFF"/>
        </w:rPr>
        <w:t>7</w:t>
      </w:r>
      <w:r>
        <w:rPr>
          <w:rStyle w:val="normaltextrun"/>
          <w:rFonts w:cs="Calibri"/>
          <w:color w:val="000000"/>
          <w:shd w:val="clear" w:color="auto" w:fill="FFFFFF"/>
        </w:rPr>
        <w:t xml:space="preserve"> but want them to be admitted to the Reception Year in September </w:t>
      </w:r>
      <w:r w:rsidRPr="00C933B4">
        <w:rPr>
          <w:rStyle w:val="normaltextrun"/>
          <w:rFonts w:cs="Calibri"/>
          <w:color w:val="000000"/>
          <w:shd w:val="clear" w:color="auto" w:fill="FFFFFF"/>
        </w:rPr>
        <w:t>202</w:t>
      </w:r>
      <w:r w:rsidR="00EC75E8">
        <w:rPr>
          <w:rStyle w:val="normaltextrun"/>
          <w:rFonts w:cs="Calibri"/>
          <w:color w:val="000000"/>
          <w:shd w:val="clear" w:color="auto" w:fill="FFFFFF"/>
        </w:rPr>
        <w:t>7</w:t>
      </w:r>
      <w:r>
        <w:rPr>
          <w:rStyle w:val="normaltextrun"/>
          <w:rFonts w:cs="Calibri"/>
          <w:color w:val="000000"/>
          <w:shd w:val="clear" w:color="auto" w:fill="FFFFFF"/>
        </w:rPr>
        <w:t xml:space="preserve"> should proceed as follows:  They should apply at the usual time for a place in September </w:t>
      </w:r>
      <w:r w:rsidRPr="00C933B4">
        <w:rPr>
          <w:rStyle w:val="normaltextrun"/>
          <w:rFonts w:cs="Calibri"/>
          <w:color w:val="000000"/>
          <w:shd w:val="clear" w:color="auto" w:fill="FFFFFF"/>
        </w:rPr>
        <w:t>202</w:t>
      </w:r>
      <w:r w:rsidR="00EC75E8">
        <w:rPr>
          <w:rStyle w:val="normaltextrun"/>
          <w:rFonts w:cs="Calibri"/>
          <w:color w:val="000000"/>
          <w:shd w:val="clear" w:color="auto" w:fill="FFFFFF"/>
        </w:rPr>
        <w:t>6</w:t>
      </w:r>
      <w:r w:rsidRPr="005F79C0">
        <w:rPr>
          <w:rStyle w:val="normaltextrun"/>
          <w:rFonts w:cs="Calibri"/>
          <w:color w:val="000000"/>
          <w:shd w:val="clear" w:color="auto" w:fill="FFFFFF"/>
        </w:rPr>
        <w:t xml:space="preserve"> </w:t>
      </w:r>
      <w:r>
        <w:rPr>
          <w:rStyle w:val="normaltextrun"/>
          <w:rFonts w:cs="Calibri"/>
          <w:color w:val="000000"/>
          <w:shd w:val="clear" w:color="auto" w:fill="FFFFFF"/>
        </w:rPr>
        <w:t xml:space="preserve">together with a written request that the child is admitted outside his or her normal age group to the Reception </w:t>
      </w:r>
      <w:r w:rsidRPr="00C933B4">
        <w:rPr>
          <w:rStyle w:val="normaltextrun"/>
          <w:rFonts w:cs="Calibri"/>
          <w:color w:val="000000"/>
          <w:shd w:val="clear" w:color="auto" w:fill="FFFFFF"/>
        </w:rPr>
        <w:t>Year</w:t>
      </w:r>
      <w:r>
        <w:rPr>
          <w:rStyle w:val="normaltextrun"/>
          <w:rFonts w:cs="Calibri"/>
          <w:color w:val="000000"/>
          <w:shd w:val="clear" w:color="auto" w:fill="FFFFFF"/>
        </w:rPr>
        <w:t xml:space="preserve"> in September 202</w:t>
      </w:r>
      <w:r w:rsidR="00EC75E8">
        <w:rPr>
          <w:rStyle w:val="normaltextrun"/>
          <w:rFonts w:cs="Calibri"/>
          <w:color w:val="000000"/>
          <w:shd w:val="clear" w:color="auto" w:fill="FFFFFF"/>
        </w:rPr>
        <w:t>7</w:t>
      </w:r>
      <w:r>
        <w:rPr>
          <w:rStyle w:val="normaltextrun"/>
          <w:rFonts w:cs="Calibri"/>
          <w:color w:val="000000"/>
          <w:shd w:val="clear" w:color="auto" w:fill="FFFFFF"/>
        </w:rPr>
        <w:t>. </w:t>
      </w:r>
      <w:r w:rsidRPr="00093700" w:rsidR="008D72CF">
        <w:rPr>
          <w:rStyle w:val="normaltextrun"/>
          <w:rFonts w:cs="Calibri"/>
          <w:color w:val="000000"/>
          <w:shd w:val="clear" w:color="auto" w:fill="FFFFFF"/>
        </w:rPr>
        <w:t>NB</w:t>
      </w:r>
      <w:r w:rsidRPr="00093700" w:rsidR="007F3EFB">
        <w:rPr>
          <w:rStyle w:val="normaltextrun"/>
          <w:rFonts w:cs="Calibri"/>
          <w:color w:val="000000"/>
          <w:shd w:val="clear" w:color="auto" w:fill="FFFFFF"/>
        </w:rPr>
        <w:t>:</w:t>
      </w:r>
      <w:r w:rsidRPr="00093700" w:rsidR="008D72CF">
        <w:rPr>
          <w:rStyle w:val="normaltextrun"/>
          <w:rFonts w:cs="Calibri"/>
          <w:color w:val="000000"/>
          <w:shd w:val="clear" w:color="auto" w:fill="FFFFFF"/>
        </w:rPr>
        <w:t xml:space="preserve"> parents would need to provide supporting reasons for seeking a place outside the normal age group and should discuss the position with the </w:t>
      </w:r>
      <w:r w:rsidRPr="00093700" w:rsidR="007F3EFB">
        <w:rPr>
          <w:rStyle w:val="normaltextrun"/>
          <w:rFonts w:cs="Calibri"/>
          <w:color w:val="000000"/>
          <w:shd w:val="clear" w:color="auto" w:fill="FFFFFF"/>
        </w:rPr>
        <w:t>H</w:t>
      </w:r>
      <w:r w:rsidRPr="00093700" w:rsidR="008D72CF">
        <w:rPr>
          <w:rStyle w:val="normaltextrun"/>
          <w:rFonts w:cs="Calibri"/>
          <w:color w:val="000000"/>
          <w:shd w:val="clear" w:color="auto" w:fill="FFFFFF"/>
        </w:rPr>
        <w:t>eadteacher as early as possible.  The school will consider the request carefully and, if it is agreed, this should be clear before the national offer day</w:t>
      </w:r>
      <w:r w:rsidRPr="00093700" w:rsidR="00D87E6F">
        <w:rPr>
          <w:rStyle w:val="normaltextrun"/>
          <w:rFonts w:cs="Calibri"/>
          <w:color w:val="000000"/>
          <w:shd w:val="clear" w:color="auto" w:fill="FFFFFF"/>
        </w:rPr>
        <w:t xml:space="preserve">, </w:t>
      </w:r>
      <w:r w:rsidRPr="00093700" w:rsidR="008D72CF">
        <w:rPr>
          <w:rStyle w:val="normaltextrun"/>
          <w:rFonts w:cs="Calibri"/>
          <w:color w:val="000000"/>
          <w:shd w:val="clear" w:color="auto" w:fill="FFFFFF"/>
        </w:rPr>
        <w:t>so their application for the normal age group may be withdrawn before any place is offered.  They should then reapply in the normal way for a Reception</w:t>
      </w:r>
      <w:r w:rsidRPr="00093700" w:rsidR="005C2D39">
        <w:rPr>
          <w:rStyle w:val="normaltextrun"/>
          <w:rFonts w:cs="Calibri"/>
          <w:color w:val="000000"/>
          <w:shd w:val="clear" w:color="auto" w:fill="FFFFFF"/>
        </w:rPr>
        <w:t xml:space="preserve"> Year</w:t>
      </w:r>
      <w:r w:rsidRPr="00093700" w:rsidR="008D72CF">
        <w:rPr>
          <w:rStyle w:val="normaltextrun"/>
          <w:rFonts w:cs="Calibri"/>
          <w:color w:val="000000"/>
          <w:shd w:val="clear" w:color="auto" w:fill="FFFFFF"/>
        </w:rPr>
        <w:t xml:space="preserve"> place in September 202</w:t>
      </w:r>
      <w:r w:rsidR="00EC75E8">
        <w:rPr>
          <w:rStyle w:val="normaltextrun"/>
          <w:rFonts w:cs="Calibri"/>
          <w:color w:val="000000"/>
          <w:shd w:val="clear" w:color="auto" w:fill="FFFFFF"/>
        </w:rPr>
        <w:t>7</w:t>
      </w:r>
      <w:r w:rsidRPr="00093700" w:rsidR="008D72CF">
        <w:rPr>
          <w:rStyle w:val="normaltextrun"/>
          <w:rFonts w:cs="Calibri"/>
          <w:color w:val="000000"/>
          <w:shd w:val="clear" w:color="auto" w:fill="FFFFFF"/>
        </w:rPr>
        <w:t>.  If their request is refused,</w:t>
      </w:r>
      <w:r w:rsidRPr="002644A2" w:rsidR="008D72CF">
        <w:rPr>
          <w:rStyle w:val="normaltextrun"/>
          <w:rFonts w:cs="Calibri"/>
          <w:color w:val="000000"/>
          <w:shd w:val="clear" w:color="auto" w:fill="FFFFFF"/>
        </w:rPr>
        <w:t xml:space="preserve"> the parents must decide whether to wait for any other</w:t>
      </w:r>
      <w:r w:rsidR="008D72CF">
        <w:rPr>
          <w:rStyle w:val="normaltextrun"/>
          <w:rFonts w:cs="Calibri"/>
          <w:color w:val="000000"/>
          <w:shd w:val="clear" w:color="auto" w:fill="FFFFFF"/>
        </w:rPr>
        <w:t xml:space="preserve"> offer of a place in September 202</w:t>
      </w:r>
      <w:r w:rsidR="00EC75E8">
        <w:rPr>
          <w:rStyle w:val="normaltextrun"/>
          <w:rFonts w:cs="Calibri"/>
          <w:color w:val="000000"/>
          <w:shd w:val="clear" w:color="auto" w:fill="FFFFFF"/>
        </w:rPr>
        <w:t>6</w:t>
      </w:r>
      <w:r w:rsidR="008D72CF">
        <w:rPr>
          <w:rStyle w:val="normaltextrun"/>
          <w:rFonts w:cs="Calibri"/>
          <w:color w:val="000000"/>
          <w:shd w:val="clear" w:color="auto" w:fill="FFFFFF"/>
        </w:rPr>
        <w:t xml:space="preserve"> (NB</w:t>
      </w:r>
      <w:r w:rsidR="007F3EFB">
        <w:rPr>
          <w:rStyle w:val="normaltextrun"/>
          <w:rFonts w:cs="Calibri"/>
          <w:color w:val="000000"/>
          <w:shd w:val="clear" w:color="auto" w:fill="FFFFFF"/>
        </w:rPr>
        <w:t>:</w:t>
      </w:r>
      <w:r w:rsidR="008D72CF">
        <w:rPr>
          <w:rStyle w:val="normaltextrun"/>
          <w:rFonts w:cs="Calibri"/>
          <w:color w:val="000000"/>
          <w:shd w:val="clear" w:color="auto" w:fill="FFFFFF"/>
        </w:rPr>
        <w:t xml:space="preserve"> it will still be subject to the over-subscription criteria below) or to withdraw their application and apply in the second half of the of the summer term 202</w:t>
      </w:r>
      <w:r w:rsidR="0086687F">
        <w:rPr>
          <w:rStyle w:val="normaltextrun"/>
          <w:rFonts w:cs="Calibri"/>
          <w:color w:val="000000"/>
          <w:shd w:val="clear" w:color="auto" w:fill="FFFFFF"/>
        </w:rPr>
        <w:t>6</w:t>
      </w:r>
      <w:r w:rsidR="008D72CF">
        <w:rPr>
          <w:rStyle w:val="normaltextrun"/>
          <w:rFonts w:cs="Calibri"/>
          <w:color w:val="000000"/>
          <w:shd w:val="clear" w:color="auto" w:fill="FFFFFF"/>
        </w:rPr>
        <w:t xml:space="preserve"> for a Year 1 place in September 202</w:t>
      </w:r>
      <w:r w:rsidR="00EC75E8">
        <w:rPr>
          <w:rStyle w:val="normaltextrun"/>
          <w:rFonts w:cs="Calibri"/>
          <w:color w:val="000000"/>
          <w:shd w:val="clear" w:color="auto" w:fill="FFFFFF"/>
        </w:rPr>
        <w:t>7</w:t>
      </w:r>
      <w:r w:rsidR="008D72CF">
        <w:rPr>
          <w:rStyle w:val="normaltextrun"/>
          <w:rFonts w:cs="Calibri"/>
          <w:color w:val="000000"/>
          <w:shd w:val="clear" w:color="auto" w:fill="FFFFFF"/>
        </w:rPr>
        <w:t xml:space="preserve">.  Parents should be aware that the Year 1 group may have no </w:t>
      </w:r>
      <w:r w:rsidR="00416DAF">
        <w:rPr>
          <w:rStyle w:val="normaltextrun"/>
          <w:rFonts w:cs="Calibri"/>
          <w:color w:val="000000"/>
          <w:shd w:val="clear" w:color="auto" w:fill="FFFFFF"/>
        </w:rPr>
        <w:t>vacancies,</w:t>
      </w:r>
      <w:r w:rsidR="008D72CF">
        <w:rPr>
          <w:rStyle w:val="normaltextrun"/>
          <w:rFonts w:cs="Calibri"/>
          <w:color w:val="000000"/>
          <w:shd w:val="clear" w:color="auto" w:fill="FFFFFF"/>
        </w:rPr>
        <w:t xml:space="preserve"> and it could be full </w:t>
      </w:r>
      <w:proofErr w:type="gramStart"/>
      <w:r w:rsidR="008D72CF">
        <w:rPr>
          <w:rStyle w:val="normaltextrun"/>
          <w:rFonts w:cs="Calibri"/>
          <w:color w:val="000000"/>
          <w:shd w:val="clear" w:color="auto" w:fill="FFFFFF"/>
        </w:rPr>
        <w:t>with</w:t>
      </w:r>
      <w:proofErr w:type="gramEnd"/>
      <w:r w:rsidR="008D72CF">
        <w:rPr>
          <w:rStyle w:val="normaltextrun"/>
          <w:rFonts w:cs="Calibri"/>
          <w:color w:val="000000"/>
          <w:shd w:val="clear" w:color="auto" w:fill="FFFFFF"/>
        </w:rPr>
        <w:t xml:space="preserve"> children transferring from the 202</w:t>
      </w:r>
      <w:r w:rsidR="00EC75E8">
        <w:rPr>
          <w:rStyle w:val="normaltextrun"/>
          <w:rFonts w:cs="Calibri"/>
          <w:color w:val="000000"/>
          <w:shd w:val="clear" w:color="auto" w:fill="FFFFFF"/>
        </w:rPr>
        <w:t>6</w:t>
      </w:r>
      <w:r w:rsidR="008D72CF">
        <w:rPr>
          <w:rStyle w:val="normaltextrun"/>
          <w:rFonts w:cs="Calibri"/>
          <w:color w:val="000000"/>
          <w:shd w:val="clear" w:color="auto" w:fill="FFFFFF"/>
        </w:rPr>
        <w:t>/2</w:t>
      </w:r>
      <w:r w:rsidR="00EC75E8">
        <w:rPr>
          <w:rStyle w:val="normaltextrun"/>
          <w:rFonts w:cs="Calibri"/>
          <w:color w:val="000000"/>
          <w:shd w:val="clear" w:color="auto" w:fill="FFFFFF"/>
        </w:rPr>
        <w:t>7</w:t>
      </w:r>
      <w:r w:rsidR="008D72CF">
        <w:rPr>
          <w:rStyle w:val="normaltextrun"/>
          <w:rFonts w:cs="Calibri"/>
          <w:color w:val="000000"/>
          <w:shd w:val="clear" w:color="auto" w:fill="FFFFFF"/>
        </w:rPr>
        <w:t xml:space="preserve"> Reception Year group. NB agreement by the school in 202</w:t>
      </w:r>
      <w:r w:rsidR="00EC75E8">
        <w:rPr>
          <w:rStyle w:val="normaltextrun"/>
          <w:rFonts w:cs="Calibri"/>
          <w:color w:val="000000"/>
          <w:shd w:val="clear" w:color="auto" w:fill="FFFFFF"/>
        </w:rPr>
        <w:t>6</w:t>
      </w:r>
      <w:r w:rsidR="008D72CF">
        <w:rPr>
          <w:rStyle w:val="normaltextrun"/>
          <w:rFonts w:cs="Calibri"/>
          <w:color w:val="000000"/>
          <w:shd w:val="clear" w:color="auto" w:fill="FFFFFF"/>
        </w:rPr>
        <w:t xml:space="preserve"> to defer does not guarantee a place in September 202</w:t>
      </w:r>
      <w:r w:rsidR="00EC75E8">
        <w:rPr>
          <w:rStyle w:val="normaltextrun"/>
          <w:rFonts w:cs="Calibri"/>
          <w:color w:val="000000"/>
          <w:shd w:val="clear" w:color="auto" w:fill="FFFFFF"/>
        </w:rPr>
        <w:t>7</w:t>
      </w:r>
      <w:r w:rsidR="008D72CF">
        <w:rPr>
          <w:rStyle w:val="normaltextrun"/>
          <w:rFonts w:cs="Calibri"/>
          <w:color w:val="000000"/>
          <w:shd w:val="clear" w:color="auto" w:fill="FFFFFF"/>
        </w:rPr>
        <w:t xml:space="preserve"> – the normal over-subscription criteria apply.</w:t>
      </w:r>
      <w:r w:rsidR="008D72CF">
        <w:rPr>
          <w:rStyle w:val="eop"/>
          <w:rFonts w:cs="Calibri"/>
          <w:color w:val="000000"/>
          <w:shd w:val="clear" w:color="auto" w:fill="FFFFFF"/>
        </w:rPr>
        <w:t> </w:t>
      </w:r>
    </w:p>
    <w:p w:rsidR="002644A2" w:rsidP="008D72CF" w:rsidRDefault="002644A2" w14:paraId="34D07EB0" w14:textId="3FF87878">
      <w:pPr>
        <w:pStyle w:val="paragraph"/>
        <w:spacing w:before="0" w:beforeAutospacing="0" w:after="0" w:afterAutospacing="0"/>
        <w:jc w:val="both"/>
        <w:textAlignment w:val="baseline"/>
        <w:rPr>
          <w:rStyle w:val="eop"/>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Until the child reaches compulsory school age, s/he may attend part-time.  If parents wish to exercise this </w:t>
      </w:r>
      <w:proofErr w:type="gramStart"/>
      <w:r>
        <w:rPr>
          <w:rStyle w:val="normaltextrun"/>
          <w:rFonts w:ascii="Calibri" w:hAnsi="Calibri" w:cs="Calibri"/>
          <w:color w:val="000000"/>
          <w:sz w:val="22"/>
          <w:szCs w:val="22"/>
          <w:shd w:val="clear" w:color="auto" w:fill="FFFFFF"/>
        </w:rPr>
        <w:t>right</w:t>
      </w:r>
      <w:proofErr w:type="gramEnd"/>
      <w:r>
        <w:rPr>
          <w:rStyle w:val="normaltextrun"/>
          <w:rFonts w:ascii="Calibri" w:hAnsi="Calibri" w:cs="Calibri"/>
          <w:color w:val="000000"/>
          <w:sz w:val="22"/>
          <w:szCs w:val="22"/>
          <w:shd w:val="clear" w:color="auto" w:fill="FFFFFF"/>
        </w:rPr>
        <w:t xml:space="preserve"> they should discuss detailed arrangements with the head teacher.</w:t>
      </w:r>
      <w:r>
        <w:rPr>
          <w:rStyle w:val="eop"/>
          <w:rFonts w:ascii="Calibri" w:hAnsi="Calibri" w:cs="Calibri"/>
          <w:color w:val="000000"/>
          <w:sz w:val="22"/>
          <w:szCs w:val="22"/>
          <w:shd w:val="clear" w:color="auto" w:fill="FFFFFF"/>
        </w:rPr>
        <w:t> </w:t>
      </w:r>
    </w:p>
    <w:p w:rsidRPr="0086687F" w:rsidR="002644A2" w:rsidP="008D72CF" w:rsidRDefault="002644A2" w14:paraId="2B62CD0E" w14:textId="77777777">
      <w:pPr>
        <w:pStyle w:val="paragraph"/>
        <w:spacing w:before="0" w:beforeAutospacing="0" w:after="0" w:afterAutospacing="0"/>
        <w:jc w:val="both"/>
        <w:textAlignment w:val="baseline"/>
        <w:rPr>
          <w:rStyle w:val="eop"/>
          <w:rFonts w:ascii="Calibri" w:hAnsi="Calibri" w:cs="Calibri"/>
          <w:color w:val="000000"/>
          <w:sz w:val="22"/>
          <w:szCs w:val="22"/>
          <w:shd w:val="clear" w:color="auto" w:fill="FFFFFF"/>
        </w:rPr>
      </w:pPr>
    </w:p>
    <w:p w:rsidRPr="008D72CF" w:rsidR="008D72CF" w:rsidP="008D72CF" w:rsidRDefault="008D72CF" w14:paraId="357424F4" w14:textId="20BA27E6">
      <w:pPr>
        <w:tabs>
          <w:tab w:val="left" w:pos="0"/>
        </w:tabs>
        <w:spacing w:after="120"/>
        <w:jc w:val="both"/>
        <w:rPr>
          <w:rFonts w:cs="Calibri"/>
          <w:b/>
          <w:szCs w:val="24"/>
          <w:u w:val="single"/>
        </w:rPr>
      </w:pPr>
      <w:r w:rsidRPr="008D72CF">
        <w:rPr>
          <w:rFonts w:cs="Calibri"/>
          <w:b/>
          <w:szCs w:val="24"/>
          <w:u w:val="single"/>
        </w:rPr>
        <w:t>Application form</w:t>
      </w:r>
    </w:p>
    <w:p w:rsidR="008D72CF" w:rsidP="00487724" w:rsidRDefault="008D72CF" w14:paraId="24BFF153" w14:textId="71B3AEAC">
      <w:pPr>
        <w:pStyle w:val="NoSpacing"/>
      </w:pPr>
      <w:r w:rsidRPr="006A4C13">
        <w:t xml:space="preserve">Parents (see Note 1) wishing to apply for the </w:t>
      </w:r>
      <w:r w:rsidRPr="00121E28">
        <w:t>Reception Year</w:t>
      </w:r>
      <w:r w:rsidRPr="00121E28" w:rsidR="006A4C13">
        <w:t xml:space="preserve"> </w:t>
      </w:r>
      <w:r w:rsidRPr="00121E28" w:rsidR="006A4C13">
        <w:rPr>
          <w:rStyle w:val="normaltextrun"/>
          <w:shd w:val="clear" w:color="auto" w:fill="FFFFFF"/>
        </w:rPr>
        <w:t xml:space="preserve">in September </w:t>
      </w:r>
      <w:r w:rsidR="006A4C13">
        <w:rPr>
          <w:rStyle w:val="normaltextrun"/>
          <w:color w:val="000000"/>
          <w:shd w:val="clear" w:color="auto" w:fill="FFFFFF"/>
        </w:rPr>
        <w:t>202</w:t>
      </w:r>
      <w:r w:rsidR="00EC75E8">
        <w:rPr>
          <w:rStyle w:val="normaltextrun"/>
          <w:color w:val="000000"/>
          <w:shd w:val="clear" w:color="auto" w:fill="FFFFFF"/>
        </w:rPr>
        <w:t>6</w:t>
      </w:r>
      <w:r w:rsidR="006A4C13">
        <w:rPr>
          <w:rStyle w:val="normaltextrun"/>
          <w:color w:val="000000"/>
          <w:shd w:val="clear" w:color="auto" w:fill="FFFFFF"/>
        </w:rPr>
        <w:t xml:space="preserve"> must complete the common application form provided by their home local authority (the home LA)</w:t>
      </w:r>
      <w:r w:rsidR="007F3EFB">
        <w:rPr>
          <w:rStyle w:val="normaltextrun"/>
          <w:color w:val="000000"/>
          <w:shd w:val="clear" w:color="auto" w:fill="FFFFFF"/>
        </w:rPr>
        <w:t>.</w:t>
      </w:r>
      <w:r w:rsidRPr="006A4C13">
        <w:t xml:space="preserve"> The home LA is the LA in whose area the parents live at the time of the application.  The form must be returned to that LA no later than </w:t>
      </w:r>
      <w:r w:rsidRPr="006A4C13">
        <w:rPr>
          <w:u w:val="single"/>
        </w:rPr>
        <w:t>15 January 202</w:t>
      </w:r>
      <w:r w:rsidR="00EC75E8">
        <w:rPr>
          <w:u w:val="single"/>
        </w:rPr>
        <w:t>6</w:t>
      </w:r>
      <w:r w:rsidRPr="006A4C13">
        <w:rPr>
          <w:u w:val="single"/>
        </w:rPr>
        <w:t>.</w:t>
      </w:r>
      <w:r w:rsidRPr="006A4C13">
        <w:t xml:space="preserve">  Applications received after this date will normally only be considered </w:t>
      </w:r>
      <w:r w:rsidRPr="006A4C13">
        <w:rPr>
          <w:u w:val="single"/>
        </w:rPr>
        <w:t>after</w:t>
      </w:r>
      <w:r w:rsidRPr="006A4C13">
        <w:t xml:space="preserve"> all those received on or before the cut-off date. Offers and refusals of places will be given to parents on 16 April 202</w:t>
      </w:r>
      <w:r w:rsidR="00EC75E8">
        <w:t>6</w:t>
      </w:r>
      <w:r w:rsidRPr="006A4C13">
        <w:t>.</w:t>
      </w:r>
    </w:p>
    <w:p w:rsidR="00487724" w:rsidP="00487724" w:rsidRDefault="00487724" w14:paraId="715CE77E" w14:textId="77777777">
      <w:pPr>
        <w:pStyle w:val="NoSpacing"/>
      </w:pPr>
    </w:p>
    <w:p w:rsidRPr="001E744E" w:rsidR="006A4C13" w:rsidP="006A4C13" w:rsidRDefault="006A4C13" w14:paraId="57DF8356" w14:textId="77777777">
      <w:pPr>
        <w:pStyle w:val="paragraph"/>
        <w:spacing w:before="0" w:beforeAutospacing="0" w:after="0" w:afterAutospacing="0"/>
        <w:jc w:val="both"/>
        <w:textAlignment w:val="baseline"/>
        <w:rPr>
          <w:rFonts w:ascii="Segoe UI" w:hAnsi="Segoe UI" w:cs="Segoe UI"/>
          <w:sz w:val="18"/>
          <w:szCs w:val="18"/>
        </w:rPr>
      </w:pPr>
      <w:r w:rsidRPr="001E744E">
        <w:rPr>
          <w:rStyle w:val="normaltextrun"/>
          <w:rFonts w:ascii="Calibri" w:hAnsi="Calibri" w:cs="Calibri"/>
          <w:sz w:val="22"/>
          <w:szCs w:val="22"/>
        </w:rPr>
        <w:t>Procedures for applying to any school in Buckinghamshire are explained on Buckinghamshire County Council’s website: </w:t>
      </w:r>
      <w:r w:rsidRPr="001E744E">
        <w:rPr>
          <w:rStyle w:val="eop"/>
          <w:rFonts w:ascii="Calibri" w:hAnsi="Calibri" w:cs="Calibri"/>
          <w:sz w:val="22"/>
          <w:szCs w:val="22"/>
        </w:rPr>
        <w:t> </w:t>
      </w:r>
    </w:p>
    <w:p w:rsidRPr="001E744E" w:rsidR="006A4C13" w:rsidP="006A4C13" w:rsidRDefault="006A4C13" w14:paraId="34BE5AC0" w14:textId="77777777">
      <w:pPr>
        <w:pStyle w:val="paragraph"/>
        <w:spacing w:before="0" w:beforeAutospacing="0" w:after="0" w:afterAutospacing="0"/>
        <w:jc w:val="both"/>
        <w:textAlignment w:val="baseline"/>
        <w:rPr>
          <w:rStyle w:val="eop"/>
          <w:rFonts w:ascii="Calibri" w:hAnsi="Calibri" w:cs="Calibri"/>
          <w:sz w:val="22"/>
          <w:szCs w:val="22"/>
        </w:rPr>
      </w:pPr>
      <w:hyperlink w:tgtFrame="_blank" w:history="1" r:id="rId12">
        <w:r w:rsidRPr="001E744E">
          <w:rPr>
            <w:rStyle w:val="normaltextrun"/>
            <w:rFonts w:ascii="Calibri" w:hAnsi="Calibri" w:cs="Calibri"/>
            <w:color w:val="0563C1"/>
            <w:sz w:val="22"/>
            <w:szCs w:val="22"/>
            <w:u w:val="single"/>
          </w:rPr>
          <w:t>https://www.buckinghamshire.gov.uk/schools-and-learning/schools-index/school-admissions/</w:t>
        </w:r>
      </w:hyperlink>
      <w:r w:rsidRPr="001E744E">
        <w:rPr>
          <w:rStyle w:val="normaltextrun"/>
          <w:rFonts w:ascii="Calibri" w:hAnsi="Calibri" w:cs="Calibri"/>
          <w:sz w:val="22"/>
          <w:szCs w:val="22"/>
        </w:rPr>
        <w:t> </w:t>
      </w:r>
      <w:r w:rsidRPr="001E744E">
        <w:rPr>
          <w:rStyle w:val="eop"/>
          <w:rFonts w:ascii="Calibri" w:hAnsi="Calibri" w:cs="Calibri"/>
          <w:sz w:val="22"/>
          <w:szCs w:val="22"/>
        </w:rPr>
        <w:t> </w:t>
      </w:r>
    </w:p>
    <w:p w:rsidRPr="001E744E" w:rsidR="007F3EFB" w:rsidP="006A4C13" w:rsidRDefault="007F3EFB" w14:paraId="0A4C8D24" w14:textId="77777777">
      <w:pPr>
        <w:pStyle w:val="paragraph"/>
        <w:spacing w:before="0" w:beforeAutospacing="0" w:after="0" w:afterAutospacing="0"/>
        <w:jc w:val="both"/>
        <w:textAlignment w:val="baseline"/>
        <w:rPr>
          <w:rFonts w:asciiTheme="minorHAnsi" w:hAnsiTheme="minorHAnsi" w:cstheme="minorHAnsi"/>
          <w:sz w:val="18"/>
          <w:szCs w:val="18"/>
        </w:rPr>
      </w:pPr>
    </w:p>
    <w:p w:rsidR="00416DAF" w:rsidP="008D72CF" w:rsidRDefault="00416DAF" w14:paraId="6C708534" w14:textId="77777777">
      <w:pPr>
        <w:pStyle w:val="paragraph"/>
        <w:spacing w:before="0" w:beforeAutospacing="0" w:after="0" w:afterAutospacing="0"/>
        <w:jc w:val="both"/>
        <w:textAlignment w:val="baseline"/>
        <w:rPr>
          <w:rFonts w:ascii="Segoe UI" w:hAnsi="Segoe UI" w:cs="Segoe UI"/>
          <w:sz w:val="18"/>
          <w:szCs w:val="18"/>
        </w:rPr>
      </w:pPr>
    </w:p>
    <w:p w:rsidRPr="001E744E" w:rsidR="006A4C13" w:rsidP="006A4C13" w:rsidRDefault="006A4C13" w14:paraId="376466E8" w14:textId="796CDAC8">
      <w:pPr>
        <w:spacing w:after="120"/>
        <w:jc w:val="both"/>
        <w:rPr>
          <w:rFonts w:cs="Calibri"/>
          <w:b/>
          <w:szCs w:val="24"/>
          <w:u w:val="single"/>
        </w:rPr>
      </w:pPr>
      <w:r w:rsidRPr="001E744E">
        <w:rPr>
          <w:rFonts w:cs="Calibri"/>
          <w:b/>
          <w:szCs w:val="24"/>
          <w:u w:val="single"/>
        </w:rPr>
        <w:t>Admission arrangements to Year 3 in September 202</w:t>
      </w:r>
      <w:r w:rsidRPr="001E744E" w:rsidR="00EC75E8">
        <w:rPr>
          <w:rFonts w:cs="Calibri"/>
          <w:b/>
          <w:szCs w:val="24"/>
          <w:u w:val="single"/>
        </w:rPr>
        <w:t>6</w:t>
      </w:r>
    </w:p>
    <w:p w:rsidRPr="00487724" w:rsidR="00487724" w:rsidP="006A4C13" w:rsidRDefault="00487724" w14:paraId="222F64CD" w14:textId="77777777">
      <w:pPr>
        <w:spacing w:after="120"/>
        <w:jc w:val="both"/>
        <w:rPr>
          <w:b/>
          <w:bCs/>
          <w:u w:val="single"/>
        </w:rPr>
      </w:pPr>
      <w:r w:rsidRPr="00487724">
        <w:rPr>
          <w:b/>
          <w:bCs/>
          <w:u w:val="single"/>
        </w:rPr>
        <w:t>Admission numbers</w:t>
      </w:r>
    </w:p>
    <w:p w:rsidRPr="0015295D" w:rsidR="00487724" w:rsidP="006A4C13" w:rsidRDefault="0015295D" w14:paraId="79C90078" w14:textId="2ECD974D">
      <w:pPr>
        <w:spacing w:after="120"/>
        <w:jc w:val="both"/>
        <w:rPr>
          <w:rFonts w:cs="Calibri"/>
          <w:b/>
          <w:color w:val="000000" w:themeColor="text1"/>
          <w:szCs w:val="24"/>
          <w:u w:val="single"/>
        </w:rPr>
      </w:pPr>
      <w:r w:rsidRPr="0015295D">
        <w:rPr>
          <w:color w:val="000000" w:themeColor="text1"/>
        </w:rPr>
        <w:t xml:space="preserve">Great Horwood CE School </w:t>
      </w:r>
      <w:r w:rsidRPr="0015295D" w:rsidR="00487724">
        <w:rPr>
          <w:color w:val="000000" w:themeColor="text1"/>
        </w:rPr>
        <w:t xml:space="preserve">has a published admission number of </w:t>
      </w:r>
      <w:r w:rsidRPr="0015295D">
        <w:rPr>
          <w:color w:val="000000" w:themeColor="text1"/>
        </w:rPr>
        <w:t>15</w:t>
      </w:r>
      <w:r w:rsidRPr="0015295D" w:rsidR="00487724">
        <w:rPr>
          <w:color w:val="000000" w:themeColor="text1"/>
        </w:rPr>
        <w:t xml:space="preserve"> for entry at Year 3.</w:t>
      </w:r>
    </w:p>
    <w:p w:rsidR="007F3EFB" w:rsidP="00487724" w:rsidRDefault="006A4C13" w14:paraId="50F1F072" w14:textId="424CDCE6">
      <w:pPr>
        <w:pStyle w:val="NoSpacing"/>
      </w:pPr>
      <w:r w:rsidRPr="00465464">
        <w:t>Parents (see Note 1) wishing to apply for a Year 3 place in September 202</w:t>
      </w:r>
      <w:r w:rsidR="00EC75E8">
        <w:t>6</w:t>
      </w:r>
      <w:r w:rsidRPr="00465464">
        <w:t xml:space="preserve"> must complete the common application form provided by their home local authority (the home LA).  </w:t>
      </w:r>
      <w:r w:rsidRPr="006A4C13" w:rsidR="007F3EFB">
        <w:t xml:space="preserve">The home LA is the LA in whose area the parents live at the time of the application.  The form must be returned to that LA no later than </w:t>
      </w:r>
      <w:r w:rsidRPr="006A4C13" w:rsidR="007F3EFB">
        <w:rPr>
          <w:u w:val="single"/>
        </w:rPr>
        <w:t>15 January 202</w:t>
      </w:r>
      <w:r w:rsidR="00EC75E8">
        <w:rPr>
          <w:u w:val="single"/>
        </w:rPr>
        <w:t>6</w:t>
      </w:r>
      <w:r w:rsidRPr="006A4C13" w:rsidR="007F3EFB">
        <w:rPr>
          <w:u w:val="single"/>
        </w:rPr>
        <w:t>.</w:t>
      </w:r>
      <w:r w:rsidRPr="006A4C13" w:rsidR="007F3EFB">
        <w:t xml:space="preserve">  Applications received after this date will normally only be considered </w:t>
      </w:r>
      <w:r w:rsidRPr="006A4C13" w:rsidR="007F3EFB">
        <w:rPr>
          <w:u w:val="single"/>
        </w:rPr>
        <w:t>after</w:t>
      </w:r>
      <w:r w:rsidRPr="006A4C13" w:rsidR="007F3EFB">
        <w:t xml:space="preserve"> all those received on or before the cut-off date. Offers and refusals of places will be given to parents on 16 April 202</w:t>
      </w:r>
      <w:r w:rsidR="00EC75E8">
        <w:t>6</w:t>
      </w:r>
      <w:r w:rsidRPr="006A4C13" w:rsidR="007F3EFB">
        <w:t>.</w:t>
      </w:r>
    </w:p>
    <w:p w:rsidR="00487724" w:rsidP="00487724" w:rsidRDefault="00487724" w14:paraId="2D181057" w14:textId="77777777">
      <w:pPr>
        <w:pStyle w:val="NoSpacing"/>
      </w:pPr>
    </w:p>
    <w:p w:rsidR="005F1890" w:rsidP="004A3F06" w:rsidRDefault="005F1890" w14:paraId="2BA10163" w14:textId="77777777">
      <w:pPr>
        <w:pStyle w:val="paragraph"/>
        <w:spacing w:before="0" w:beforeAutospacing="0" w:after="0" w:afterAutospacing="0"/>
        <w:jc w:val="both"/>
        <w:textAlignment w:val="baseline"/>
        <w:rPr>
          <w:rStyle w:val="eop"/>
          <w:rFonts w:ascii="Calibri" w:hAnsi="Calibri" w:cs="Calibri"/>
          <w:sz w:val="22"/>
          <w:szCs w:val="22"/>
        </w:rPr>
      </w:pPr>
    </w:p>
    <w:p w:rsidRPr="004A3F06" w:rsidR="004A3F06" w:rsidP="004A3F06" w:rsidRDefault="004A3F06" w14:paraId="105ECAF4" w14:textId="77777777">
      <w:pPr>
        <w:pStyle w:val="paragraph"/>
        <w:spacing w:before="0" w:beforeAutospacing="0" w:after="0" w:afterAutospacing="0"/>
        <w:jc w:val="both"/>
        <w:textAlignment w:val="baseline"/>
        <w:rPr>
          <w:rFonts w:ascii="Segoe UI" w:hAnsi="Segoe UI" w:cs="Segoe UI"/>
          <w:sz w:val="18"/>
          <w:szCs w:val="18"/>
        </w:rPr>
      </w:pPr>
    </w:p>
    <w:p w:rsidRPr="00487724" w:rsidR="006A4C13" w:rsidP="006A4C13" w:rsidRDefault="006A4C13" w14:paraId="2BDA1C0B" w14:textId="363A7F57">
      <w:pPr>
        <w:tabs>
          <w:tab w:val="left" w:pos="0"/>
        </w:tabs>
        <w:spacing w:after="120" w:line="264" w:lineRule="auto"/>
        <w:jc w:val="both"/>
        <w:rPr>
          <w:rFonts w:asciiTheme="minorHAnsi" w:hAnsiTheme="minorHAnsi" w:cstheme="minorHAnsi"/>
          <w:b/>
          <w:sz w:val="28"/>
          <w:szCs w:val="28"/>
          <w:u w:val="single"/>
        </w:rPr>
      </w:pPr>
      <w:r w:rsidRPr="00487724">
        <w:rPr>
          <w:rFonts w:asciiTheme="minorHAnsi" w:hAnsiTheme="minorHAnsi" w:cstheme="minorHAnsi"/>
          <w:b/>
          <w:sz w:val="28"/>
          <w:szCs w:val="28"/>
          <w:u w:val="single"/>
        </w:rPr>
        <w:t>Over-subscription criteria</w:t>
      </w:r>
    </w:p>
    <w:p w:rsidR="00492B6B" w:rsidP="00487724" w:rsidRDefault="006A4C13" w14:paraId="02525883" w14:textId="5804CAA7">
      <w:pPr>
        <w:pStyle w:val="NoSpacing"/>
      </w:pPr>
      <w:bookmarkStart w:name="_Hlk82876055" w:id="1"/>
      <w:r w:rsidRPr="00ED2EEE">
        <w:t xml:space="preserve">Children with an Education, Health and Care (EHC) plan </w:t>
      </w:r>
      <w:r w:rsidRPr="005F1890">
        <w:t xml:space="preserve">naming </w:t>
      </w:r>
      <w:r w:rsidRPr="0015295D" w:rsidR="0015295D">
        <w:rPr>
          <w:color w:val="000000" w:themeColor="text1"/>
        </w:rPr>
        <w:t>Great Horwood CE School</w:t>
      </w:r>
      <w:r w:rsidRPr="0015295D">
        <w:rPr>
          <w:color w:val="000000" w:themeColor="text1"/>
        </w:rPr>
        <w:t xml:space="preserve"> </w:t>
      </w:r>
      <w:r w:rsidRPr="00ED2EEE">
        <w:t>will always be offered places.</w:t>
      </w:r>
      <w:bookmarkEnd w:id="1"/>
      <w:r w:rsidRPr="00ED2EEE">
        <w:t xml:space="preserve">  If there are fewer applications than places available, all children will be offered places.  If there is greater demand for admission than there are places available, the following criteria will be applied in the order set out below:</w:t>
      </w:r>
    </w:p>
    <w:p w:rsidRPr="00465464" w:rsidR="00487724" w:rsidP="00487724" w:rsidRDefault="00487724" w14:paraId="087794C2" w14:textId="77777777">
      <w:pPr>
        <w:pStyle w:val="NoSpacing"/>
        <w:rPr>
          <w:rStyle w:val="eop"/>
          <w:rFonts w:asciiTheme="minorHAnsi" w:hAnsiTheme="minorHAnsi" w:cstheme="minorHAnsi"/>
          <w:szCs w:val="24"/>
        </w:rPr>
      </w:pPr>
    </w:p>
    <w:p w:rsidRPr="00F320F4" w:rsidR="006A4C13" w:rsidP="00C113F1" w:rsidRDefault="006A4C13" w14:paraId="01B4677F" w14:textId="77777777">
      <w:pPr>
        <w:pStyle w:val="ListParagraph"/>
        <w:numPr>
          <w:ilvl w:val="0"/>
          <w:numId w:val="1"/>
        </w:numPr>
        <w:spacing w:after="120" w:line="240" w:lineRule="auto"/>
        <w:contextualSpacing w:val="0"/>
        <w:jc w:val="both"/>
        <w:rPr>
          <w:rFonts w:asciiTheme="minorHAnsi" w:hAnsiTheme="minorHAnsi" w:cstheme="minorHAnsi"/>
        </w:rPr>
      </w:pPr>
      <w:r w:rsidRPr="00F320F4">
        <w:rPr>
          <w:rFonts w:asciiTheme="minorHAnsi" w:hAnsiTheme="minorHAnsi" w:cstheme="minorHAnsi"/>
        </w:rPr>
        <w:t xml:space="preserve">Looked-after children and children who were previously looked after, including those children who appear to have been in state care outside England, but ceased to be so </w:t>
      </w:r>
      <w:proofErr w:type="gramStart"/>
      <w:r w:rsidRPr="00F320F4">
        <w:rPr>
          <w:rFonts w:asciiTheme="minorHAnsi" w:hAnsiTheme="minorHAnsi" w:cstheme="minorHAnsi"/>
        </w:rPr>
        <w:t>as a result of</w:t>
      </w:r>
      <w:proofErr w:type="gramEnd"/>
      <w:r w:rsidRPr="00F320F4">
        <w:rPr>
          <w:rFonts w:asciiTheme="minorHAnsi" w:hAnsiTheme="minorHAnsi" w:cstheme="minorHAnsi"/>
        </w:rPr>
        <w:t xml:space="preserve"> being adopted.  (See Note 2)</w:t>
      </w:r>
    </w:p>
    <w:p w:rsidR="006A4C13" w:rsidP="00C113F1" w:rsidRDefault="006A4C13" w14:paraId="00F33082" w14:textId="26501E6D">
      <w:pPr>
        <w:pStyle w:val="ListParagraph"/>
        <w:numPr>
          <w:ilvl w:val="0"/>
          <w:numId w:val="1"/>
        </w:numPr>
        <w:tabs>
          <w:tab w:val="left" w:pos="0"/>
        </w:tabs>
        <w:spacing w:after="120" w:line="240" w:lineRule="auto"/>
        <w:contextualSpacing w:val="0"/>
        <w:jc w:val="both"/>
        <w:rPr>
          <w:rFonts w:asciiTheme="minorHAnsi" w:hAnsiTheme="minorHAnsi" w:cstheme="minorHAnsi"/>
        </w:rPr>
      </w:pPr>
      <w:r w:rsidRPr="00F320F4">
        <w:rPr>
          <w:rFonts w:asciiTheme="minorHAnsi" w:hAnsiTheme="minorHAnsi" w:cstheme="minorHAnsi"/>
        </w:rPr>
        <w:t xml:space="preserve">Families who have exceptional medical or social needs that make it essential that their child attends </w:t>
      </w:r>
      <w:r w:rsidRPr="0015295D" w:rsidR="0015295D">
        <w:rPr>
          <w:color w:val="000000" w:themeColor="text1"/>
        </w:rPr>
        <w:t>Great Horwood CE</w:t>
      </w:r>
      <w:r w:rsidRPr="00EC75E8">
        <w:rPr>
          <w:rFonts w:asciiTheme="minorHAnsi" w:hAnsiTheme="minorHAnsi" w:cstheme="minorHAnsi"/>
          <w:color w:val="FF0000"/>
        </w:rPr>
        <w:t xml:space="preserve"> </w:t>
      </w:r>
      <w:r w:rsidRPr="00F320F4">
        <w:rPr>
          <w:rFonts w:asciiTheme="minorHAnsi" w:hAnsiTheme="minorHAnsi" w:cstheme="minorHAnsi"/>
        </w:rPr>
        <w:t>School rather than any other.  These needs must be fully supported by written evidence from the appropriate professional person involved with the family.  (See Note 3)</w:t>
      </w:r>
    </w:p>
    <w:p w:rsidRPr="0015295D" w:rsidR="0015295D" w:rsidP="0015295D" w:rsidRDefault="0015295D" w14:paraId="6436A25F" w14:textId="77777777">
      <w:pPr>
        <w:pStyle w:val="ListParagraph"/>
        <w:numPr>
          <w:ilvl w:val="0"/>
          <w:numId w:val="1"/>
        </w:numPr>
        <w:tabs>
          <w:tab w:val="left" w:pos="0"/>
        </w:tabs>
        <w:spacing w:after="120"/>
        <w:rPr>
          <w:rFonts w:asciiTheme="minorHAnsi" w:hAnsiTheme="minorHAnsi" w:cstheme="minorHAnsi"/>
        </w:rPr>
      </w:pPr>
      <w:r w:rsidRPr="0015295D">
        <w:rPr>
          <w:rFonts w:asciiTheme="minorHAnsi" w:hAnsiTheme="minorHAnsi" w:cstheme="minorHAnsi"/>
        </w:rPr>
        <w:t xml:space="preserve">Children with a normal home address in the catchment area (see note 4) and with a sibling (see note 6) on the </w:t>
      </w:r>
      <w:proofErr w:type="spellStart"/>
      <w:r w:rsidRPr="0015295D">
        <w:rPr>
          <w:rFonts w:asciiTheme="minorHAnsi" w:hAnsiTheme="minorHAnsi" w:cstheme="minorHAnsi"/>
        </w:rPr>
        <w:t>roll</w:t>
      </w:r>
      <w:proofErr w:type="spellEnd"/>
      <w:r w:rsidRPr="0015295D">
        <w:rPr>
          <w:rFonts w:asciiTheme="minorHAnsi" w:hAnsiTheme="minorHAnsi" w:cstheme="minorHAnsi"/>
        </w:rPr>
        <w:t xml:space="preserve"> of the school at the time of application or whose parent has accepted an offer of a place at the school and who is expected still to </w:t>
      </w:r>
      <w:proofErr w:type="gramStart"/>
      <w:r w:rsidRPr="0015295D">
        <w:rPr>
          <w:rFonts w:asciiTheme="minorHAnsi" w:hAnsiTheme="minorHAnsi" w:cstheme="minorHAnsi"/>
        </w:rPr>
        <w:t>be in attendance at</w:t>
      </w:r>
      <w:proofErr w:type="gramEnd"/>
      <w:r w:rsidRPr="0015295D">
        <w:rPr>
          <w:rFonts w:asciiTheme="minorHAnsi" w:hAnsiTheme="minorHAnsi" w:cstheme="minorHAnsi"/>
        </w:rPr>
        <w:t xml:space="preserve"> the time of entry to the school.  </w:t>
      </w:r>
    </w:p>
    <w:p w:rsidRPr="0015295D" w:rsidR="0015295D" w:rsidP="0015295D" w:rsidRDefault="0015295D" w14:paraId="1EFFFA05" w14:textId="77777777">
      <w:pPr>
        <w:pStyle w:val="ListParagraph"/>
        <w:numPr>
          <w:ilvl w:val="0"/>
          <w:numId w:val="1"/>
        </w:numPr>
        <w:tabs>
          <w:tab w:val="left" w:pos="0"/>
        </w:tabs>
        <w:spacing w:after="120"/>
        <w:rPr>
          <w:rFonts w:asciiTheme="minorHAnsi" w:hAnsiTheme="minorHAnsi" w:cstheme="minorHAnsi"/>
        </w:rPr>
      </w:pPr>
      <w:r w:rsidRPr="0015295D">
        <w:rPr>
          <w:rFonts w:asciiTheme="minorHAnsi" w:hAnsiTheme="minorHAnsi" w:cstheme="minorHAnsi"/>
        </w:rPr>
        <w:t xml:space="preserve">Children with a normal home address in the Great Horwood, </w:t>
      </w:r>
      <w:proofErr w:type="spellStart"/>
      <w:r w:rsidRPr="0015295D">
        <w:rPr>
          <w:rFonts w:asciiTheme="minorHAnsi" w:hAnsiTheme="minorHAnsi" w:cstheme="minorHAnsi"/>
        </w:rPr>
        <w:t>Singleborough</w:t>
      </w:r>
      <w:proofErr w:type="spellEnd"/>
      <w:r w:rsidRPr="0015295D">
        <w:rPr>
          <w:rFonts w:asciiTheme="minorHAnsi" w:hAnsiTheme="minorHAnsi" w:cstheme="minorHAnsi"/>
        </w:rPr>
        <w:t xml:space="preserve"> and Little Horwood catchment area.  </w:t>
      </w:r>
    </w:p>
    <w:p w:rsidRPr="0015295D" w:rsidR="0015295D" w:rsidP="0015295D" w:rsidRDefault="0015295D" w14:paraId="5D274DAF" w14:textId="77777777">
      <w:pPr>
        <w:pStyle w:val="ListParagraph"/>
        <w:numPr>
          <w:ilvl w:val="0"/>
          <w:numId w:val="1"/>
        </w:numPr>
        <w:tabs>
          <w:tab w:val="left" w:pos="0"/>
        </w:tabs>
        <w:spacing w:after="120"/>
        <w:rPr>
          <w:rFonts w:asciiTheme="minorHAnsi" w:hAnsiTheme="minorHAnsi" w:cstheme="minorHAnsi"/>
        </w:rPr>
      </w:pPr>
      <w:r w:rsidRPr="0015295D">
        <w:rPr>
          <w:rFonts w:asciiTheme="minorHAnsi" w:hAnsiTheme="minorHAnsi" w:cstheme="minorHAnsi"/>
        </w:rPr>
        <w:t>Children attending a ‘linked primary’ school (Thornborough Infant School) at the time allocations are made.  </w:t>
      </w:r>
    </w:p>
    <w:p w:rsidRPr="0015295D" w:rsidR="0015295D" w:rsidP="0015295D" w:rsidRDefault="0015295D" w14:paraId="47DC116F" w14:textId="77777777">
      <w:pPr>
        <w:pStyle w:val="ListParagraph"/>
        <w:numPr>
          <w:ilvl w:val="0"/>
          <w:numId w:val="1"/>
        </w:numPr>
        <w:tabs>
          <w:tab w:val="left" w:pos="0"/>
        </w:tabs>
        <w:spacing w:after="120"/>
        <w:rPr>
          <w:rFonts w:asciiTheme="minorHAnsi" w:hAnsiTheme="minorHAnsi" w:cstheme="minorHAnsi"/>
        </w:rPr>
      </w:pPr>
      <w:r w:rsidRPr="0015295D">
        <w:rPr>
          <w:rFonts w:asciiTheme="minorHAnsi" w:hAnsiTheme="minorHAnsi" w:cstheme="minorHAnsi"/>
        </w:rPr>
        <w:t xml:space="preserve">Children with a normal home address outside the Great Horwood, </w:t>
      </w:r>
      <w:proofErr w:type="spellStart"/>
      <w:r w:rsidRPr="0015295D">
        <w:rPr>
          <w:rFonts w:asciiTheme="minorHAnsi" w:hAnsiTheme="minorHAnsi" w:cstheme="minorHAnsi"/>
        </w:rPr>
        <w:t>Singleborough</w:t>
      </w:r>
      <w:proofErr w:type="spellEnd"/>
      <w:r w:rsidRPr="0015295D">
        <w:rPr>
          <w:rFonts w:asciiTheme="minorHAnsi" w:hAnsiTheme="minorHAnsi" w:cstheme="minorHAnsi"/>
        </w:rPr>
        <w:t xml:space="preserve"> and Little Horwood catchment area and with a sibling on the </w:t>
      </w:r>
      <w:proofErr w:type="spellStart"/>
      <w:r w:rsidRPr="0015295D">
        <w:rPr>
          <w:rFonts w:asciiTheme="minorHAnsi" w:hAnsiTheme="minorHAnsi" w:cstheme="minorHAnsi"/>
        </w:rPr>
        <w:t>roll</w:t>
      </w:r>
      <w:proofErr w:type="spellEnd"/>
      <w:r w:rsidRPr="0015295D">
        <w:rPr>
          <w:rFonts w:asciiTheme="minorHAnsi" w:hAnsiTheme="minorHAnsi" w:cstheme="minorHAnsi"/>
        </w:rPr>
        <w:t xml:space="preserve"> of the school at the time of application or whose parent has accepted an offer of a place at the school and who is expected still to </w:t>
      </w:r>
      <w:proofErr w:type="gramStart"/>
      <w:r w:rsidRPr="0015295D">
        <w:rPr>
          <w:rFonts w:asciiTheme="minorHAnsi" w:hAnsiTheme="minorHAnsi" w:cstheme="minorHAnsi"/>
        </w:rPr>
        <w:t>be in attendance at</w:t>
      </w:r>
      <w:proofErr w:type="gramEnd"/>
      <w:r w:rsidRPr="0015295D">
        <w:rPr>
          <w:rFonts w:asciiTheme="minorHAnsi" w:hAnsiTheme="minorHAnsi" w:cstheme="minorHAnsi"/>
        </w:rPr>
        <w:t xml:space="preserve"> the time of entry to the school.  </w:t>
      </w:r>
    </w:p>
    <w:p w:rsidRPr="0015295D" w:rsidR="0015295D" w:rsidP="0015295D" w:rsidRDefault="0015295D" w14:paraId="3E6F4648" w14:textId="210089A7">
      <w:pPr>
        <w:pStyle w:val="ListParagraph"/>
        <w:numPr>
          <w:ilvl w:val="0"/>
          <w:numId w:val="1"/>
        </w:numPr>
        <w:tabs>
          <w:tab w:val="left" w:pos="0"/>
        </w:tabs>
        <w:spacing w:after="120"/>
        <w:rPr>
          <w:rFonts w:asciiTheme="minorHAnsi" w:hAnsiTheme="minorHAnsi" w:cstheme="minorHAnsi"/>
        </w:rPr>
      </w:pPr>
      <w:r w:rsidRPr="0015295D">
        <w:rPr>
          <w:rFonts w:asciiTheme="minorHAnsi" w:hAnsiTheme="minorHAnsi" w:cstheme="minorHAnsi"/>
        </w:rPr>
        <w:t>Other children</w:t>
      </w:r>
      <w:r>
        <w:rPr>
          <w:rFonts w:asciiTheme="minorHAnsi" w:hAnsiTheme="minorHAnsi" w:cstheme="minorHAnsi"/>
        </w:rPr>
        <w:t>.</w:t>
      </w:r>
    </w:p>
    <w:p w:rsidR="00C113F1" w:rsidP="00C113F1" w:rsidRDefault="00C113F1" w14:paraId="22EF5799" w14:textId="77777777">
      <w:pPr>
        <w:pStyle w:val="ListParagraph"/>
        <w:spacing w:before="100" w:beforeAutospacing="1" w:after="100" w:afterAutospacing="1" w:line="240" w:lineRule="auto"/>
        <w:rPr>
          <w:rFonts w:asciiTheme="minorHAnsi" w:hAnsiTheme="minorHAnsi" w:cstheme="minorHAnsi"/>
          <w:color w:val="000000"/>
        </w:rPr>
      </w:pPr>
    </w:p>
    <w:p w:rsidR="00492B6B" w:rsidP="00C113F1" w:rsidRDefault="0015295D" w14:paraId="4DE69CBD" w14:textId="1949FECC">
      <w:pPr>
        <w:spacing w:line="240" w:lineRule="auto"/>
        <w:rPr>
          <w:rStyle w:val="eop"/>
          <w:rFonts w:cs="Calibri"/>
          <w:color w:val="000000"/>
          <w:shd w:val="clear" w:color="auto" w:fill="FFFFFF"/>
        </w:rPr>
      </w:pPr>
      <w:r>
        <w:rPr>
          <w:rStyle w:val="normaltextrun"/>
          <w:rFonts w:cs="Calibri"/>
          <w:color w:val="000000"/>
          <w:shd w:val="clear" w:color="auto" w:fill="FFFFFF"/>
        </w:rPr>
        <w:t>P</w:t>
      </w:r>
      <w:r w:rsidR="006A4C13">
        <w:rPr>
          <w:rStyle w:val="normaltextrun"/>
          <w:rFonts w:cs="Calibri"/>
          <w:color w:val="000000"/>
          <w:shd w:val="clear" w:color="auto" w:fill="FFFFFF"/>
        </w:rPr>
        <w:t xml:space="preserve">roximity of the child’s home, as measured by the straight-line distance (see Note 6) between the home and the school with those living nearer being accorded the higher priority, will serve to differentiate between children in criteria 1 to 6 should the need arise.  </w:t>
      </w:r>
      <w:proofErr w:type="gramStart"/>
      <w:r w:rsidR="006A4C13">
        <w:rPr>
          <w:rStyle w:val="normaltextrun"/>
          <w:rFonts w:cs="Calibri"/>
          <w:color w:val="000000"/>
          <w:shd w:val="clear" w:color="auto" w:fill="FFFFFF"/>
        </w:rPr>
        <w:t>In the event that</w:t>
      </w:r>
      <w:proofErr w:type="gramEnd"/>
      <w:r w:rsidR="006A4C13">
        <w:rPr>
          <w:rStyle w:val="normaltextrun"/>
          <w:rFonts w:cs="Calibri"/>
          <w:color w:val="000000"/>
          <w:shd w:val="clear" w:color="auto" w:fill="FFFFFF"/>
        </w:rPr>
        <w:t xml:space="preserve"> two distance measurements are identical, the school will use random allocation to decide which child should be offered the place.  The process will be conducted in the presence of a person independent of the school.</w:t>
      </w:r>
      <w:r w:rsidR="006A4C13">
        <w:rPr>
          <w:rStyle w:val="eop"/>
          <w:rFonts w:cs="Calibri"/>
          <w:color w:val="000000"/>
          <w:shd w:val="clear" w:color="auto" w:fill="FFFFFF"/>
        </w:rPr>
        <w:t> </w:t>
      </w:r>
    </w:p>
    <w:p w:rsidR="008D602B" w:rsidP="00C113F1" w:rsidRDefault="008D602B" w14:paraId="3A489952" w14:textId="77777777">
      <w:pPr>
        <w:spacing w:line="240" w:lineRule="auto"/>
        <w:rPr>
          <w:rStyle w:val="eop"/>
          <w:rFonts w:cs="Calibri"/>
          <w:color w:val="000000"/>
          <w:shd w:val="clear" w:color="auto" w:fill="FFFFFF"/>
        </w:rPr>
      </w:pPr>
    </w:p>
    <w:p w:rsidR="008D602B" w:rsidP="00C113F1" w:rsidRDefault="008D602B" w14:paraId="329B9C95" w14:textId="77777777">
      <w:pPr>
        <w:spacing w:line="240" w:lineRule="auto"/>
        <w:rPr>
          <w:rStyle w:val="eop"/>
          <w:rFonts w:cs="Calibri"/>
          <w:color w:val="000000"/>
          <w:shd w:val="clear" w:color="auto" w:fill="FFFFFF"/>
        </w:rPr>
      </w:pPr>
    </w:p>
    <w:p w:rsidR="008D602B" w:rsidP="00C113F1" w:rsidRDefault="008D602B" w14:paraId="30548409" w14:textId="77777777">
      <w:pPr>
        <w:spacing w:line="240" w:lineRule="auto"/>
        <w:rPr>
          <w:rStyle w:val="eop"/>
          <w:rFonts w:cs="Calibri"/>
          <w:color w:val="000000"/>
          <w:shd w:val="clear" w:color="auto" w:fill="FFFFFF"/>
        </w:rPr>
      </w:pPr>
    </w:p>
    <w:p w:rsidR="00C113F1" w:rsidP="5220E527" w:rsidRDefault="00C113F1" w14:paraId="60E88D1C" w14:textId="19834DB4">
      <w:pPr>
        <w:pStyle w:val="Normal"/>
        <w:spacing w:line="240" w:lineRule="auto"/>
      </w:pPr>
      <w:r w:rsidRPr="5220E527" w:rsidR="00C113F1">
        <w:rPr>
          <w:rStyle w:val="eop"/>
          <w:rFonts w:cs="Calibri"/>
          <w:b w:val="1"/>
          <w:bCs w:val="1"/>
          <w:color w:val="000000" w:themeColor="text1" w:themeTint="FF" w:themeShade="FF"/>
        </w:rPr>
        <w:t>Catchment area for</w:t>
      </w:r>
      <w:r w:rsidRPr="5220E527" w:rsidR="0015295D">
        <w:rPr>
          <w:rStyle w:val="eop"/>
          <w:rFonts w:cs="Calibri"/>
          <w:b w:val="1"/>
          <w:bCs w:val="1"/>
          <w:color w:val="000000" w:themeColor="text1" w:themeTint="FF" w:themeShade="FF"/>
        </w:rPr>
        <w:t xml:space="preserve"> Great Horwood</w:t>
      </w:r>
      <w:r w:rsidRPr="5220E527" w:rsidR="00C113F1">
        <w:rPr>
          <w:rStyle w:val="eop"/>
          <w:rFonts w:cs="Calibri"/>
          <w:b w:val="1"/>
          <w:bCs w:val="1"/>
          <w:color w:val="000000" w:themeColor="text1" w:themeTint="FF" w:themeShade="FF"/>
        </w:rPr>
        <w:t xml:space="preserve"> School</w:t>
      </w:r>
    </w:p>
    <w:p w:rsidR="0DB3443F" w:rsidP="5220E527" w:rsidRDefault="0DB3443F" w14:paraId="3A7395EF" w14:textId="41FE5BC5">
      <w:pPr>
        <w:pStyle w:val="Normal"/>
        <w:spacing w:line="240" w:lineRule="auto"/>
        <w:rPr>
          <w:rFonts w:ascii="Calibri" w:hAnsi="Calibri" w:eastAsia="Calibri" w:cs="Calibri"/>
          <w:noProof w:val="0"/>
          <w:sz w:val="22"/>
          <w:szCs w:val="22"/>
          <w:lang w:val="en-GB"/>
        </w:rPr>
      </w:pPr>
      <w:r w:rsidRPr="5220E527" w:rsidR="0DB3443F">
        <w:rPr>
          <w:rFonts w:ascii="Calibri" w:hAnsi="Calibri" w:eastAsia="Calibri" w:cs="Calibri"/>
          <w:noProof w:val="0"/>
          <w:color w:val="000000" w:themeColor="text1" w:themeTint="FF" w:themeShade="FF"/>
          <w:sz w:val="24"/>
          <w:szCs w:val="24"/>
          <w:lang w:val="en-GB"/>
        </w:rPr>
        <w:t>The school serves as a Key Stage 2 destination for pupils from local infant schools, providing an additional opportunity for children living within the catchment area to secure a place at the point of transfer and supporting continuity of education for local families.</w:t>
      </w:r>
    </w:p>
    <w:p w:rsidR="0015295D" w:rsidP="0015295D" w:rsidRDefault="0015295D" w14:paraId="71184203" w14:textId="79AE3D27">
      <w:pPr>
        <w:spacing w:line="240" w:lineRule="auto"/>
        <w:jc w:val="center"/>
        <w:rPr>
          <w:rFonts w:cs="Calibri"/>
          <w:b/>
          <w:color w:val="000000"/>
          <w:shd w:val="clear" w:color="auto" w:fill="FFFFFF"/>
        </w:rPr>
      </w:pPr>
      <w:r w:rsidRPr="0015295D">
        <w:rPr>
          <w:rFonts w:cs="Calibri"/>
          <w:b/>
          <w:color w:val="000000"/>
          <w:shd w:val="clear" w:color="auto" w:fill="FFFFFF"/>
        </w:rPr>
        <w:t>EYFS and Key Stage 1 Catchment Area</w:t>
      </w:r>
    </w:p>
    <w:p w:rsidR="0015295D" w:rsidP="73FA7DCC" w:rsidRDefault="0015295D" w14:paraId="69AFCFBA" w14:textId="4414B23A">
      <w:pPr>
        <w:spacing w:line="240" w:lineRule="auto"/>
        <w:jc w:val="center"/>
        <w:rPr>
          <w:rStyle w:val="eop"/>
          <w:rFonts w:cs="Calibri"/>
          <w:b w:val="1"/>
          <w:bCs w:val="1"/>
          <w:color w:val="000000"/>
          <w:shd w:val="clear" w:color="auto" w:fill="FFFFFF"/>
        </w:rPr>
      </w:pPr>
      <w:r w:rsidR="0015295D">
        <w:drawing>
          <wp:inline wp14:editId="371AA3F9" wp14:anchorId="29736FA3">
            <wp:extent cx="7264356" cy="2341238"/>
            <wp:effectExtent l="0" t="0" r="0" b="0"/>
            <wp:docPr id="376124171" name="Picture 5" descr="Map&#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6" descr="Map&#10;&#10;Description automatically generated"/>
                    <pic:cNvPicPr>
                      <a:picLocks noChangeAspect="1" noChangeArrowheads="1"/>
                    </pic:cNvPicPr>
                  </pic:nvPicPr>
                  <pic:blipFill>
                    <a:blip xmlns:r="http://schemas.openxmlformats.org/officeDocument/2006/relationships" r:embed="rId13">
                      <a:extLst>
                        <a:ext uri="{28A0092B-C50C-407E-A947-70E740481C1C}">
                          <a14:useLocalDpi xmlns:a14="http://schemas.microsoft.com/office/drawing/2010/main"/>
                        </a:ext>
                      </a:extLst>
                    </a:blip>
                    <a:srcRect/>
                    <a:stretch>
                      <a:fillRect/>
                    </a:stretch>
                  </pic:blipFill>
                  <pic:spPr bwMode="auto">
                    <a:xfrm rot="0">
                      <a:off x="0" y="0"/>
                      <a:ext cx="7264356" cy="2341238"/>
                    </a:xfrm>
                    <a:prstGeom prst="rect">
                      <a:avLst/>
                    </a:prstGeom>
                    <a:noFill/>
                    <a:ln>
                      <a:noFill/>
                    </a:ln>
                  </pic:spPr>
                </pic:pic>
              </a:graphicData>
            </a:graphic>
          </wp:inline>
        </w:drawing>
      </w:r>
      <w:r>
        <w:br/>
      </w:r>
    </w:p>
    <w:p w:rsidR="0015295D" w:rsidP="0015295D" w:rsidRDefault="0015295D" w14:paraId="1CC60FBE" w14:textId="4AEDA280">
      <w:pPr>
        <w:spacing w:line="240" w:lineRule="auto"/>
        <w:jc w:val="center"/>
        <w:rPr>
          <w:rFonts w:cs="Calibri"/>
          <w:b/>
          <w:color w:val="000000"/>
          <w:shd w:val="clear" w:color="auto" w:fill="FFFFFF"/>
        </w:rPr>
      </w:pPr>
      <w:r w:rsidRPr="0015295D">
        <w:rPr>
          <w:rFonts w:cs="Calibri"/>
          <w:b/>
          <w:color w:val="000000"/>
          <w:shd w:val="clear" w:color="auto" w:fill="FFFFFF"/>
        </w:rPr>
        <w:t>Key Stage 2 Catchment Area</w:t>
      </w:r>
    </w:p>
    <w:p w:rsidR="0015295D" w:rsidP="0015295D" w:rsidRDefault="0015295D" w14:paraId="7B51CBE6" w14:textId="5ABEF723">
      <w:pPr>
        <w:spacing w:line="240" w:lineRule="auto"/>
        <w:jc w:val="center"/>
        <w:rPr>
          <w:rStyle w:val="eop"/>
          <w:rFonts w:cs="Calibri"/>
          <w:b/>
          <w:color w:val="000000"/>
          <w:shd w:val="clear" w:color="auto" w:fill="FFFFFF"/>
        </w:rPr>
      </w:pPr>
      <w:r w:rsidRPr="0015295D">
        <w:rPr>
          <w:rFonts w:cs="Calibri"/>
          <w:b/>
          <w:color w:val="000000"/>
          <w:shd w:val="clear" w:color="auto" w:fill="FFFFFF"/>
        </w:rPr>
        <w:drawing>
          <wp:inline distT="0" distB="0" distL="0" distR="0" wp14:anchorId="08EE6199" wp14:editId="2D45684C">
            <wp:extent cx="5731510" cy="2599055"/>
            <wp:effectExtent l="0" t="0" r="2540" b="0"/>
            <wp:docPr id="628282672"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599055"/>
                    </a:xfrm>
                    <a:prstGeom prst="rect">
                      <a:avLst/>
                    </a:prstGeom>
                    <a:noFill/>
                    <a:ln>
                      <a:noFill/>
                    </a:ln>
                  </pic:spPr>
                </pic:pic>
              </a:graphicData>
            </a:graphic>
          </wp:inline>
        </w:drawing>
      </w:r>
      <w:r w:rsidRPr="0015295D">
        <w:rPr>
          <w:rFonts w:cs="Calibri"/>
          <w:b/>
          <w:color w:val="000000"/>
          <w:shd w:val="clear" w:color="auto" w:fill="FFFFFF"/>
        </w:rPr>
        <w:br/>
      </w:r>
    </w:p>
    <w:p w:rsidRPr="00EC75E8" w:rsidR="00C21DE4" w:rsidP="00476F87" w:rsidRDefault="00C21DE4" w14:paraId="0EC3FD9B" w14:textId="757887AA">
      <w:pPr>
        <w:tabs>
          <w:tab w:val="left" w:pos="0"/>
        </w:tabs>
        <w:spacing w:after="120"/>
        <w:jc w:val="both"/>
        <w:rPr>
          <w:rFonts w:cs="Calibri"/>
          <w:color w:val="FF0000"/>
          <w:szCs w:val="24"/>
        </w:rPr>
      </w:pPr>
    </w:p>
    <w:p w:rsidRPr="005B239C" w:rsidR="00476F87" w:rsidP="00476F87" w:rsidRDefault="00476F87" w14:paraId="5937B1C0" w14:textId="49BDBB37">
      <w:pPr>
        <w:tabs>
          <w:tab w:val="left" w:pos="0"/>
        </w:tabs>
        <w:spacing w:after="120"/>
        <w:jc w:val="both"/>
        <w:rPr>
          <w:rFonts w:cs="Calibri"/>
          <w:b/>
          <w:szCs w:val="24"/>
          <w:u w:val="single"/>
        </w:rPr>
      </w:pPr>
      <w:r w:rsidRPr="005B239C">
        <w:rPr>
          <w:rFonts w:cs="Calibri"/>
          <w:b/>
          <w:szCs w:val="24"/>
          <w:u w:val="single"/>
        </w:rPr>
        <w:t xml:space="preserve">All Other Admissions </w:t>
      </w:r>
    </w:p>
    <w:p w:rsidRPr="00EC75E8" w:rsidR="00476F87" w:rsidP="651DE6B0" w:rsidRDefault="00476F87" w14:paraId="0BB72A58" w14:textId="1631E661">
      <w:pPr>
        <w:pStyle w:val="NoSpacing"/>
        <w:rPr>
          <w:color w:val="000000" w:themeColor="text1" w:themeTint="FF" w:themeShade="FF"/>
        </w:rPr>
      </w:pPr>
      <w:r w:rsidR="00476F87">
        <w:rPr/>
        <w:t xml:space="preserve">Admission to the school during the school year depends on </w:t>
      </w:r>
      <w:r w:rsidR="151B8A97">
        <w:rPr/>
        <w:t>whether</w:t>
      </w:r>
      <w:r w:rsidR="00476F87">
        <w:rPr/>
        <w:t xml:space="preserve"> there are places available.  </w:t>
      </w:r>
      <w:r w:rsidR="00476F87">
        <w:rPr/>
        <w:t xml:space="preserve">All year groups at the school </w:t>
      </w:r>
      <w:r w:rsidR="00476F87">
        <w:rPr/>
        <w:t xml:space="preserve">have </w:t>
      </w:r>
      <w:r w:rsidRPr="651DE6B0" w:rsidR="0015295D">
        <w:rPr>
          <w:color w:val="000000" w:themeColor="text1" w:themeTint="FF" w:themeShade="FF"/>
        </w:rPr>
        <w:t>15</w:t>
      </w:r>
      <w:r w:rsidRPr="651DE6B0" w:rsidR="00476F87">
        <w:rPr>
          <w:color w:val="000000" w:themeColor="text1" w:themeTint="FF" w:themeShade="FF"/>
        </w:rPr>
        <w:t xml:space="preserve"> places in </w:t>
      </w:r>
      <w:r w:rsidRPr="651DE6B0" w:rsidR="4680F66F">
        <w:rPr>
          <w:color w:val="000000" w:themeColor="text1" w:themeTint="FF" w:themeShade="FF"/>
        </w:rPr>
        <w:t>Reception</w:t>
      </w:r>
      <w:r w:rsidRPr="651DE6B0" w:rsidR="00476F87">
        <w:rPr>
          <w:color w:val="000000" w:themeColor="text1" w:themeTint="FF" w:themeShade="FF"/>
        </w:rPr>
        <w:t xml:space="preserve"> and </w:t>
      </w:r>
      <w:r w:rsidRPr="651DE6B0" w:rsidR="7CACB534">
        <w:rPr>
          <w:color w:val="000000" w:themeColor="text1" w:themeTint="FF" w:themeShade="FF"/>
        </w:rPr>
        <w:t>year</w:t>
      </w:r>
      <w:r w:rsidRPr="651DE6B0" w:rsidR="1FD88C0E">
        <w:rPr>
          <w:color w:val="000000" w:themeColor="text1" w:themeTint="FF" w:themeShade="FF"/>
        </w:rPr>
        <w:t>s 1 and</w:t>
      </w:r>
      <w:r w:rsidRPr="651DE6B0" w:rsidR="7CACB534">
        <w:rPr>
          <w:color w:val="000000" w:themeColor="text1" w:themeTint="FF" w:themeShade="FF"/>
        </w:rPr>
        <w:t xml:space="preserve"> 2</w:t>
      </w:r>
      <w:r w:rsidRPr="651DE6B0" w:rsidR="00476F87">
        <w:rPr>
          <w:color w:val="000000" w:themeColor="text1" w:themeTint="FF" w:themeShade="FF"/>
        </w:rPr>
        <w:t xml:space="preserve">, and </w:t>
      </w:r>
      <w:r w:rsidRPr="651DE6B0" w:rsidR="0015295D">
        <w:rPr>
          <w:color w:val="000000" w:themeColor="text1" w:themeTint="FF" w:themeShade="FF"/>
        </w:rPr>
        <w:t xml:space="preserve">30 </w:t>
      </w:r>
      <w:r w:rsidRPr="651DE6B0" w:rsidR="00476F87">
        <w:rPr>
          <w:color w:val="000000" w:themeColor="text1" w:themeTint="FF" w:themeShade="FF"/>
        </w:rPr>
        <w:t xml:space="preserve">places in </w:t>
      </w:r>
      <w:r w:rsidRPr="651DE6B0" w:rsidR="08426AD9">
        <w:rPr>
          <w:color w:val="000000" w:themeColor="text1" w:themeTint="FF" w:themeShade="FF"/>
        </w:rPr>
        <w:t>Years 3,4,5 and 6</w:t>
      </w:r>
      <w:r w:rsidRPr="651DE6B0" w:rsidR="00476F87">
        <w:rPr>
          <w:color w:val="000000" w:themeColor="text1" w:themeTint="FF" w:themeShade="FF"/>
        </w:rPr>
        <w:t xml:space="preserve">. </w:t>
      </w:r>
    </w:p>
    <w:p w:rsidRPr="00527034" w:rsidR="00487724" w:rsidP="00487724" w:rsidRDefault="00487724" w14:paraId="1ECEAAC7" w14:textId="77777777">
      <w:pPr>
        <w:pStyle w:val="NoSpacing"/>
        <w:rPr>
          <w:color w:val="FF0000"/>
        </w:rPr>
      </w:pPr>
    </w:p>
    <w:p w:rsidR="00476F87" w:rsidP="00487724" w:rsidRDefault="00476F87" w14:paraId="7D88C5DE" w14:textId="39D8E2BA">
      <w:pPr>
        <w:pStyle w:val="NoSpacing"/>
        <w:rPr>
          <w:rStyle w:val="eop"/>
          <w:color w:val="000000"/>
          <w:shd w:val="clear" w:color="auto" w:fill="FFFFFF"/>
        </w:rPr>
      </w:pPr>
      <w:r w:rsidR="00476F87">
        <w:rPr>
          <w:rStyle w:val="normaltextrun"/>
          <w:color w:val="000000"/>
          <w:shd w:val="clear" w:color="auto" w:fill="FFFFFF"/>
        </w:rPr>
        <w:t xml:space="preserve">In-year applications must be made directly to the school on a form available from the school, returned promptly to the school and will be considered by the </w:t>
      </w:r>
      <w:r w:rsidR="32F6F97B">
        <w:rPr>
          <w:rStyle w:val="normaltextrun"/>
          <w:color w:val="000000"/>
          <w:shd w:val="clear" w:color="auto" w:fill="FFFFFF"/>
        </w:rPr>
        <w:t xml:space="preserve">headteacher in the first instance and if </w:t>
      </w:r>
      <w:r w:rsidR="768DF788">
        <w:rPr>
          <w:rStyle w:val="normaltextrun"/>
          <w:color w:val="000000"/>
          <w:shd w:val="clear" w:color="auto" w:fill="FFFFFF"/>
        </w:rPr>
        <w:t>necessary,</w:t>
      </w:r>
      <w:r w:rsidR="32F6F97B">
        <w:rPr>
          <w:rStyle w:val="normaltextrun"/>
          <w:color w:val="000000"/>
          <w:shd w:val="clear" w:color="auto" w:fill="FFFFFF"/>
        </w:rPr>
        <w:t xml:space="preserve"> the </w:t>
      </w:r>
      <w:r w:rsidR="00476F87">
        <w:rPr>
          <w:rStyle w:val="normaltextrun"/>
          <w:color w:val="000000"/>
          <w:shd w:val="clear" w:color="auto" w:fill="FFFFFF"/>
        </w:rPr>
        <w:t>L</w:t>
      </w:r>
      <w:r w:rsidR="4FFC35D1">
        <w:rPr>
          <w:rStyle w:val="normaltextrun"/>
          <w:color w:val="000000"/>
          <w:shd w:val="clear" w:color="auto" w:fill="FFFFFF"/>
        </w:rPr>
        <w:t>GB</w:t>
      </w:r>
      <w:r w:rsidR="00476F87">
        <w:rPr>
          <w:rStyle w:val="normaltextrun"/>
          <w:color w:val="000000"/>
          <w:shd w:val="clear" w:color="auto" w:fill="FFFFFF"/>
        </w:rPr>
        <w:t>. </w:t>
      </w:r>
      <w:r w:rsidR="00476F87">
        <w:rPr>
          <w:rStyle w:val="eop"/>
          <w:color w:val="000000"/>
          <w:shd w:val="clear" w:color="auto" w:fill="FFFFFF"/>
        </w:rPr>
        <w:t> </w:t>
      </w:r>
    </w:p>
    <w:p w:rsidR="00487724" w:rsidP="00487724" w:rsidRDefault="00487724" w14:paraId="1F966391" w14:textId="77777777">
      <w:pPr>
        <w:pStyle w:val="NoSpacing"/>
        <w:rPr>
          <w:szCs w:val="24"/>
        </w:rPr>
      </w:pPr>
    </w:p>
    <w:p w:rsidR="00476F87" w:rsidP="00487724" w:rsidRDefault="00476F87" w14:paraId="5F7FB752" w14:textId="494880FA">
      <w:pPr>
        <w:pStyle w:val="NoSpacing"/>
      </w:pPr>
      <w:r w:rsidRPr="005B239C">
        <w:t xml:space="preserve">If there is a vacancy, and there is no child on the relevant waiting list with a higher priority (according to the over-subscription criteria above), a place will be offered.  </w:t>
      </w:r>
    </w:p>
    <w:p w:rsidRPr="005B239C" w:rsidR="00487724" w:rsidP="00487724" w:rsidRDefault="00487724" w14:paraId="3615C963" w14:textId="77777777">
      <w:pPr>
        <w:pStyle w:val="NoSpacing"/>
      </w:pPr>
    </w:p>
    <w:p w:rsidR="00476F87" w:rsidP="00487724" w:rsidRDefault="00476F87" w14:paraId="41A8A9DE" w14:textId="59811020">
      <w:pPr>
        <w:pStyle w:val="NoSpacing"/>
      </w:pPr>
      <w:r w:rsidR="00476F87">
        <w:rPr/>
        <w:t>In-year admissions or admissions at the beginning of school years other than Reception</w:t>
      </w:r>
      <w:r w:rsidR="00C113F1">
        <w:rPr/>
        <w:t xml:space="preserve"> Year</w:t>
      </w:r>
      <w:r w:rsidR="00476F87">
        <w:rPr/>
        <w:t xml:space="preserve"> will only be considered by the </w:t>
      </w:r>
      <w:r w:rsidR="00C113F1">
        <w:rPr/>
        <w:t>L</w:t>
      </w:r>
      <w:r w:rsidR="06714009">
        <w:rPr/>
        <w:t xml:space="preserve">GB </w:t>
      </w:r>
      <w:r w:rsidR="00476F87">
        <w:rPr/>
        <w:t xml:space="preserve">up to half a term [using the </w:t>
      </w:r>
      <w:r w:rsidR="0015295D">
        <w:rPr/>
        <w:t>three-term</w:t>
      </w:r>
      <w:r w:rsidR="00476F87">
        <w:rPr/>
        <w:t xml:space="preserve"> year] in advance of the desired date for entry. For example, for entry in January, the application will not be considered until after the October half term break.</w:t>
      </w:r>
    </w:p>
    <w:p w:rsidR="00487724" w:rsidP="00487724" w:rsidRDefault="00487724" w14:paraId="0B9A1A37" w14:textId="77777777">
      <w:pPr>
        <w:pStyle w:val="NoSpacing"/>
      </w:pPr>
    </w:p>
    <w:p w:rsidR="00487724" w:rsidP="00487724" w:rsidRDefault="00476F87" w14:paraId="3312DD35" w14:textId="20A62395">
      <w:pPr>
        <w:pStyle w:val="NoSpacing"/>
        <w:rPr>
          <w:rStyle w:val="eop"/>
          <w:color w:val="000000"/>
          <w:shd w:val="clear" w:color="auto" w:fill="FFFFFF"/>
        </w:rPr>
      </w:pPr>
      <w:r w:rsidR="00476F87">
        <w:rPr>
          <w:rStyle w:val="normaltextrun"/>
          <w:color w:val="000000"/>
          <w:shd w:val="clear" w:color="auto" w:fill="FFFFFF"/>
        </w:rPr>
        <w:t xml:space="preserve">If parents are moving house, the school will ask for evidence of the move, when considering any application for a place.  Documentary evidence in the form of a solicitor’s letter to confirm exchange of contracts, or a rental agreement for at least a period of six months will be </w:t>
      </w:r>
      <w:r w:rsidR="00476F87">
        <w:rPr>
          <w:rStyle w:val="normaltextrun"/>
          <w:color w:val="000000"/>
          <w:shd w:val="clear" w:color="auto" w:fill="FFFFFF"/>
        </w:rPr>
        <w:t xml:space="preserve">required</w:t>
      </w:r>
      <w:r w:rsidR="00476F87">
        <w:rPr>
          <w:rStyle w:val="normaltextrun"/>
          <w:color w:val="000000"/>
          <w:shd w:val="clear" w:color="auto" w:fill="FFFFFF"/>
        </w:rPr>
        <w:t xml:space="preserve"> (Armed Forces personnel are exempt).  If you are returning from elsewhere, to live in a home that you own, we will require evidence to show that you have returned.  We will also ask for evidence that any </w:t>
      </w:r>
      <w:r w:rsidR="00476F87">
        <w:rPr>
          <w:rStyle w:val="normaltextrun"/>
          <w:color w:val="000000"/>
          <w:shd w:val="clear" w:color="auto" w:fill="FFFFFF"/>
        </w:rPr>
        <w:t xml:space="preserve">previous</w:t>
      </w:r>
      <w:r w:rsidR="00476F87">
        <w:rPr>
          <w:rStyle w:val="normaltextrun"/>
          <w:color w:val="000000"/>
          <w:shd w:val="clear" w:color="auto" w:fill="FFFFFF"/>
        </w:rPr>
        <w:t xml:space="preserve"> house owned has been sold or is being sold.   We would not accept an address where the one given is that of a second home with the main home being elsewhere.  If there are two or more homes, we will check which is the main </w:t>
      </w:r>
      <w:r w:rsidR="7FA36287">
        <w:rPr>
          <w:rStyle w:val="normaltextrun"/>
          <w:color w:val="000000"/>
          <w:shd w:val="clear" w:color="auto" w:fill="FFFFFF"/>
        </w:rPr>
        <w:t>home and</w:t>
      </w:r>
      <w:r w:rsidR="00476F87">
        <w:rPr>
          <w:rStyle w:val="normaltextrun"/>
          <w:color w:val="000000"/>
          <w:shd w:val="clear" w:color="auto" w:fill="FFFFFF"/>
        </w:rPr>
        <w:t xml:space="preserve"> may refuse to base an allocation of a place on an address which might be considered only temporary.  Nor would we accept an address where the child was resident other than with a parent or carer unless this was part of a fostering or formal care arrangement.  We would not normally accept an address where only part of a family had moved, unless connected with a divorce or permanent separation arrangement, in which case we would require proof.</w:t>
      </w:r>
      <w:r w:rsidR="00476F87">
        <w:rPr>
          <w:rStyle w:val="eop"/>
          <w:color w:val="000000"/>
          <w:shd w:val="clear" w:color="auto" w:fill="FFFFFF"/>
        </w:rPr>
        <w:t> </w:t>
      </w:r>
    </w:p>
    <w:p w:rsidRPr="00487724" w:rsidR="00487724" w:rsidP="00487724" w:rsidRDefault="00487724" w14:paraId="4CD0C4CE" w14:textId="77777777">
      <w:pPr>
        <w:pStyle w:val="NoSpacing"/>
        <w:rPr>
          <w:color w:val="000000"/>
          <w:shd w:val="clear" w:color="auto" w:fill="FFFFFF"/>
        </w:rPr>
      </w:pPr>
    </w:p>
    <w:p w:rsidRPr="005B239C" w:rsidR="00476F87" w:rsidP="00476F87" w:rsidRDefault="00476F87" w14:paraId="7E8984C2" w14:textId="77777777">
      <w:pPr>
        <w:spacing w:after="120"/>
        <w:rPr>
          <w:rFonts w:cs="Calibri"/>
          <w:szCs w:val="24"/>
        </w:rPr>
      </w:pPr>
      <w:r w:rsidRPr="005B239C">
        <w:rPr>
          <w:rFonts w:cs="Calibri"/>
          <w:b/>
          <w:szCs w:val="24"/>
          <w:u w:val="single"/>
          <w:lang w:val="en-US"/>
        </w:rPr>
        <w:t>Admission outside normal age group</w:t>
      </w:r>
    </w:p>
    <w:p w:rsidR="00476F87" w:rsidP="00487724" w:rsidRDefault="00476F87" w14:paraId="7CB701E1" w14:textId="7788D116">
      <w:pPr>
        <w:pStyle w:val="NoSpacing"/>
        <w:rPr>
          <w:lang w:val="en-US"/>
        </w:rPr>
      </w:pPr>
      <w:r w:rsidRPr="651DE6B0" w:rsidR="00476F87">
        <w:rPr>
          <w:lang w:val="en-US"/>
        </w:rPr>
        <w:t xml:space="preserve">Requests from parents for places outside a normal age group will be considered carefully, </w:t>
      </w:r>
      <w:r w:rsidRPr="651DE6B0" w:rsidR="00476F87">
        <w:rPr>
          <w:lang w:val="en-US"/>
        </w:rPr>
        <w:t>e</w:t>
      </w:r>
      <w:r w:rsidRPr="651DE6B0" w:rsidR="002241FF">
        <w:rPr>
          <w:lang w:val="en-US"/>
        </w:rPr>
        <w:t>.</w:t>
      </w:r>
      <w:r w:rsidRPr="651DE6B0" w:rsidR="00476F87">
        <w:rPr>
          <w:lang w:val="en-US"/>
        </w:rPr>
        <w:t>g</w:t>
      </w:r>
      <w:r w:rsidRPr="651DE6B0" w:rsidR="002241FF">
        <w:rPr>
          <w:lang w:val="en-US"/>
        </w:rPr>
        <w:t>.</w:t>
      </w:r>
      <w:r w:rsidRPr="651DE6B0" w:rsidR="00476F87">
        <w:rPr>
          <w:lang w:val="en-US"/>
        </w:rPr>
        <w:t xml:space="preserve"> for those who have missed education due to ill health. Each case will be considered on its own merits and circumstances and a decision made based on what is in the pupil’s best interests. </w:t>
      </w:r>
      <w:r w:rsidRPr="651DE6B0" w:rsidR="00476F87">
        <w:rPr>
          <w:lang w:val="en-US"/>
        </w:rPr>
        <w:t>It is recommended that parents discuss their wishes with the head teacher in advance of applying for a place.</w:t>
      </w:r>
      <w:r w:rsidRPr="651DE6B0" w:rsidR="00476F87">
        <w:rPr>
          <w:lang w:val="en-US"/>
        </w:rPr>
        <w:t xml:space="preserve"> The </w:t>
      </w:r>
      <w:r w:rsidRPr="651DE6B0" w:rsidR="002241FF">
        <w:rPr>
          <w:lang w:val="en-US"/>
        </w:rPr>
        <w:t>L</w:t>
      </w:r>
      <w:r w:rsidRPr="651DE6B0" w:rsidR="633B0FE9">
        <w:rPr>
          <w:lang w:val="en-US"/>
        </w:rPr>
        <w:t xml:space="preserve">GB </w:t>
      </w:r>
      <w:r w:rsidRPr="651DE6B0" w:rsidR="00476F87">
        <w:rPr>
          <w:lang w:val="en-US"/>
        </w:rPr>
        <w:t>may ask relevant professionals for their opinion. If a place in the requested age group is refused, but one in the normal age group is offered, then there is no right</w:t>
      </w:r>
      <w:r w:rsidRPr="651DE6B0" w:rsidR="00476F87">
        <w:rPr>
          <w:lang w:val="en-US"/>
        </w:rPr>
        <w:t xml:space="preserve"> of appeal.</w:t>
      </w:r>
    </w:p>
    <w:p w:rsidRPr="005B239C" w:rsidR="00487724" w:rsidP="00487724" w:rsidRDefault="00487724" w14:paraId="6A9AD363" w14:textId="77777777">
      <w:pPr>
        <w:pStyle w:val="NoSpacing"/>
        <w:rPr>
          <w:lang w:val="en-US"/>
        </w:rPr>
      </w:pPr>
    </w:p>
    <w:p w:rsidRPr="005B239C" w:rsidR="00476F87" w:rsidP="00476F87" w:rsidRDefault="00476F87" w14:paraId="13D01B3D" w14:textId="77777777">
      <w:pPr>
        <w:tabs>
          <w:tab w:val="left" w:pos="0"/>
        </w:tabs>
        <w:spacing w:after="120"/>
        <w:jc w:val="both"/>
        <w:rPr>
          <w:rFonts w:cs="Calibri"/>
          <w:b/>
          <w:szCs w:val="24"/>
          <w:u w:val="single"/>
        </w:rPr>
      </w:pPr>
      <w:r w:rsidRPr="005B239C">
        <w:rPr>
          <w:rFonts w:cs="Calibri"/>
          <w:b/>
          <w:szCs w:val="24"/>
          <w:u w:val="single"/>
        </w:rPr>
        <w:t>Waiting Lists</w:t>
      </w:r>
    </w:p>
    <w:p w:rsidR="00476F87" w:rsidP="00487724" w:rsidRDefault="00476F87" w14:paraId="31B1A86F" w14:textId="77777777">
      <w:pPr>
        <w:pStyle w:val="NoSpacing"/>
      </w:pPr>
      <w:r w:rsidRPr="005B239C">
        <w:t xml:space="preserve">The school maintains waiting lists for those children who are not offered a </w:t>
      </w:r>
      <w:proofErr w:type="gramStart"/>
      <w:r w:rsidRPr="005B239C">
        <w:t>place</w:t>
      </w:r>
      <w:proofErr w:type="gramEnd"/>
      <w:r w:rsidRPr="005B239C">
        <w:t xml:space="preserve"> and the parents ask for the child’s name to be added to the waiting list. The order of priority on the waiting list is the same as the list of criteria for over-subscription and does not depend on the date on which an application is received. </w:t>
      </w:r>
    </w:p>
    <w:p w:rsidR="00487724" w:rsidP="00487724" w:rsidRDefault="00487724" w14:paraId="6C4D90F6" w14:textId="77777777">
      <w:pPr>
        <w:pStyle w:val="NoSpacing"/>
      </w:pPr>
    </w:p>
    <w:p w:rsidR="00476F87" w:rsidP="00487724" w:rsidRDefault="00476F87" w14:paraId="05068BEA" w14:textId="77777777">
      <w:pPr>
        <w:pStyle w:val="NoSpacing"/>
        <w:rPr>
          <w:rStyle w:val="eop"/>
          <w:color w:val="000000"/>
        </w:rPr>
      </w:pPr>
      <w:r>
        <w:rPr>
          <w:rStyle w:val="normaltextrun"/>
          <w:color w:val="000000"/>
        </w:rPr>
        <w:t>No account is taken of length of time on a waiting list. The school periodically seeks confirmation that parents wish a child to be kept on the waiting list.</w:t>
      </w:r>
      <w:r>
        <w:rPr>
          <w:rStyle w:val="eop"/>
          <w:color w:val="000000"/>
        </w:rPr>
        <w:t> </w:t>
      </w:r>
    </w:p>
    <w:p w:rsidR="00476F87" w:rsidP="00476F87" w:rsidRDefault="00476F87" w14:paraId="68C74374" w14:textId="77777777">
      <w:pPr>
        <w:pStyle w:val="paragraph"/>
        <w:spacing w:before="0" w:beforeAutospacing="0" w:after="0" w:afterAutospacing="0"/>
        <w:jc w:val="both"/>
        <w:textAlignment w:val="baseline"/>
        <w:rPr>
          <w:rFonts w:ascii="Segoe UI" w:hAnsi="Segoe UI" w:cs="Segoe UI"/>
          <w:sz w:val="18"/>
          <w:szCs w:val="18"/>
        </w:rPr>
      </w:pPr>
    </w:p>
    <w:p w:rsidR="008B2C5A" w:rsidP="008B2C5A" w:rsidRDefault="008B2C5A" w14:paraId="1A030032" w14:textId="1A1D6C66">
      <w:pPr>
        <w:pStyle w:val="NoSpacing"/>
        <w:rPr>
          <w:rStyle w:val="normaltextrun"/>
        </w:rPr>
      </w:pPr>
      <w:r w:rsidR="008B2C5A">
        <w:rPr/>
        <w:t xml:space="preserve">After National Offer Day, </w:t>
      </w:r>
      <w:r w:rsidRPr="651DE6B0" w:rsidR="008B2C5A">
        <w:rPr>
          <w:color w:val="000000" w:themeColor="text1" w:themeTint="FF" w:themeShade="FF"/>
        </w:rPr>
        <w:t>Buckinghamshire Council</w:t>
      </w:r>
      <w:r w:rsidRPr="651DE6B0" w:rsidR="00EC75E8">
        <w:rPr>
          <w:color w:val="000000" w:themeColor="text1" w:themeTint="FF" w:themeShade="FF"/>
        </w:rPr>
        <w:t xml:space="preserve"> </w:t>
      </w:r>
      <w:r w:rsidR="008B2C5A">
        <w:rPr/>
        <w:t xml:space="preserve">will automatically add the names of the children who have not been offered a place at </w:t>
      </w:r>
      <w:r w:rsidR="0015295D">
        <w:rPr/>
        <w:t xml:space="preserve">Great Horwood CE School </w:t>
      </w:r>
      <w:r w:rsidR="008B2C5A">
        <w:rPr/>
        <w:t xml:space="preserve">to the waiting list for the school. If you </w:t>
      </w:r>
      <w:r w:rsidR="008B2C5A">
        <w:rPr/>
        <w:t>don’t</w:t>
      </w:r>
      <w:r w:rsidR="008B2C5A">
        <w:rPr/>
        <w:t xml:space="preserve"> remove your child from the waiting list and the Local Authority is able to offer you a place at a higher preference school, they will automatically re-allocate your original offer to another child. It is important to inform the school and Local Authority if you no longer want your child’s name to be included on a waiting list. Details of these arrangements are available on Buckinghamshire Council’s admissions website.</w:t>
      </w:r>
    </w:p>
    <w:p w:rsidR="00476F87" w:rsidP="00487724" w:rsidRDefault="00476F87" w14:paraId="36A05A95" w14:textId="77777777">
      <w:pPr>
        <w:pStyle w:val="NoSpacing"/>
        <w:rPr>
          <w:rFonts w:ascii="Segoe UI" w:hAnsi="Segoe UI" w:cs="Segoe UI"/>
          <w:sz w:val="18"/>
          <w:szCs w:val="18"/>
        </w:rPr>
      </w:pPr>
    </w:p>
    <w:p w:rsidR="00476F87" w:rsidP="00487724" w:rsidRDefault="00476F87" w14:paraId="41AE7D73" w14:textId="1990282D">
      <w:pPr>
        <w:pStyle w:val="NoSpacing"/>
        <w:rPr>
          <w:rStyle w:val="eop"/>
        </w:rPr>
      </w:pPr>
      <w:r>
        <w:rPr>
          <w:rStyle w:val="normaltextrun"/>
        </w:rPr>
        <w:t>The school maintains waiting lists for those children who are not offered a place in other year groups, and the parents ask for the child’s name to be added to the waiting list.  The order of priority on the waiting list is the same as the list of criteria for over-subscription and does not depend on the date on which an application is received.  No account is taken of length of time on a waiting list.  The school periodically seeks confirmation that parents wish a child to be kept on the waiting list.</w:t>
      </w:r>
      <w:r>
        <w:rPr>
          <w:rStyle w:val="eop"/>
        </w:rPr>
        <w:t> </w:t>
      </w:r>
    </w:p>
    <w:p w:rsidRPr="00121E28" w:rsidR="00121E28" w:rsidP="00121E28" w:rsidRDefault="00121E28" w14:paraId="30153326" w14:textId="77777777">
      <w:pPr>
        <w:pStyle w:val="paragraph"/>
        <w:spacing w:before="0" w:beforeAutospacing="0" w:after="0" w:afterAutospacing="0"/>
        <w:jc w:val="both"/>
        <w:textAlignment w:val="baseline"/>
        <w:rPr>
          <w:rFonts w:ascii="Segoe UI" w:hAnsi="Segoe UI" w:cs="Segoe UI"/>
          <w:sz w:val="18"/>
          <w:szCs w:val="18"/>
        </w:rPr>
      </w:pPr>
    </w:p>
    <w:p w:rsidR="651DE6B0" w:rsidP="651DE6B0" w:rsidRDefault="651DE6B0" w14:paraId="032BC189" w14:textId="76F04131">
      <w:pPr>
        <w:spacing w:after="120"/>
        <w:jc w:val="both"/>
        <w:rPr>
          <w:rFonts w:cs="Calibri"/>
          <w:b w:val="1"/>
          <w:bCs w:val="1"/>
          <w:u w:val="single"/>
        </w:rPr>
      </w:pPr>
    </w:p>
    <w:p w:rsidRPr="005B239C" w:rsidR="00476F87" w:rsidP="00476F87" w:rsidRDefault="00476F87" w14:paraId="079789C9" w14:textId="77777777">
      <w:pPr>
        <w:tabs>
          <w:tab w:val="left" w:pos="0"/>
        </w:tabs>
        <w:spacing w:after="120"/>
        <w:jc w:val="both"/>
        <w:rPr>
          <w:rFonts w:cs="Calibri"/>
          <w:b/>
          <w:szCs w:val="24"/>
          <w:u w:val="single"/>
        </w:rPr>
      </w:pPr>
      <w:r w:rsidRPr="005B239C">
        <w:rPr>
          <w:rFonts w:cs="Calibri"/>
          <w:b/>
          <w:szCs w:val="24"/>
          <w:u w:val="single"/>
        </w:rPr>
        <w:t>Multiple births</w:t>
      </w:r>
    </w:p>
    <w:p w:rsidRPr="0015295D" w:rsidR="004E5AF7" w:rsidP="00487724" w:rsidRDefault="00476F87" w14:paraId="55DE0822" w14:textId="5EAEB8FC">
      <w:pPr>
        <w:pStyle w:val="NoSpacing"/>
        <w:rPr>
          <w:rFonts w:ascii="Segoe UI" w:hAnsi="Segoe UI" w:cs="Segoe UI"/>
          <w:color w:val="000000" w:themeColor="text1"/>
          <w:sz w:val="18"/>
          <w:szCs w:val="18"/>
        </w:rPr>
      </w:pPr>
      <w:r w:rsidR="00476F87">
        <w:rPr/>
        <w:t xml:space="preserve">In cases where there is one place available, and the next child on the list is a twin, triplet, etc., we would admit both twins (and all the children in the case of other multiple births) even if this meant exceeding the agreed admission </w:t>
      </w:r>
      <w:r w:rsidR="00476F87">
        <w:rPr/>
        <w:t>number</w:t>
      </w:r>
      <w:r w:rsidR="004E5AF7">
        <w:rPr/>
        <w:t xml:space="preserve"> of </w:t>
      </w:r>
      <w:r w:rsidRPr="651DE6B0" w:rsidR="0015295D">
        <w:rPr>
          <w:color w:val="000000" w:themeColor="text1" w:themeTint="FF" w:themeShade="FF"/>
        </w:rPr>
        <w:t>15</w:t>
      </w:r>
      <w:r w:rsidRPr="651DE6B0" w:rsidR="004E5AF7">
        <w:rPr>
          <w:rStyle w:val="normaltextrun"/>
          <w:color w:val="000000" w:themeColor="text1" w:themeTint="FF" w:themeShade="FF"/>
        </w:rPr>
        <w:t xml:space="preserve"> for Reception and </w:t>
      </w:r>
      <w:r w:rsidRPr="651DE6B0" w:rsidR="4799CB4E">
        <w:rPr>
          <w:rStyle w:val="normaltextrun"/>
          <w:color w:val="000000" w:themeColor="text1" w:themeTint="FF" w:themeShade="FF"/>
        </w:rPr>
        <w:t xml:space="preserve">15 </w:t>
      </w:r>
      <w:r w:rsidRPr="651DE6B0" w:rsidR="004E5AF7">
        <w:rPr>
          <w:rStyle w:val="normaltextrun"/>
          <w:color w:val="000000" w:themeColor="text1" w:themeTint="FF" w:themeShade="FF"/>
        </w:rPr>
        <w:t>for Year 3 in 2025/26 or the number of places in other year groups (</w:t>
      </w:r>
      <w:r w:rsidRPr="651DE6B0" w:rsidR="0015295D">
        <w:rPr>
          <w:rStyle w:val="normaltextrun"/>
          <w:color w:val="000000" w:themeColor="text1" w:themeTint="FF" w:themeShade="FF"/>
        </w:rPr>
        <w:t>15</w:t>
      </w:r>
      <w:r w:rsidRPr="651DE6B0" w:rsidR="004E5AF7">
        <w:rPr>
          <w:rStyle w:val="normaltextrun"/>
          <w:color w:val="000000" w:themeColor="text1" w:themeTint="FF" w:themeShade="FF"/>
        </w:rPr>
        <w:t xml:space="preserve"> for Years 1 and 2 and </w:t>
      </w:r>
      <w:r w:rsidRPr="651DE6B0" w:rsidR="0015295D">
        <w:rPr>
          <w:rStyle w:val="normaltextrun"/>
          <w:color w:val="000000" w:themeColor="text1" w:themeTint="FF" w:themeShade="FF"/>
        </w:rPr>
        <w:t>30</w:t>
      </w:r>
      <w:r w:rsidRPr="651DE6B0" w:rsidR="004E5AF7">
        <w:rPr>
          <w:rStyle w:val="normaltextrun"/>
          <w:color w:val="000000" w:themeColor="text1" w:themeTint="FF" w:themeShade="FF"/>
        </w:rPr>
        <w:t xml:space="preserve"> for years 4 -6)</w:t>
      </w:r>
      <w:r w:rsidRPr="651DE6B0" w:rsidR="002A5A76">
        <w:rPr>
          <w:rStyle w:val="eop"/>
          <w:color w:val="000000" w:themeColor="text1" w:themeTint="FF" w:themeShade="FF"/>
        </w:rPr>
        <w:t>.</w:t>
      </w:r>
    </w:p>
    <w:p w:rsidRPr="00465464" w:rsidR="00476F87" w:rsidP="00465464" w:rsidRDefault="004E5AF7" w14:paraId="5B8DA73B" w14:textId="2F950A91">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Pr="005B239C" w:rsidR="00476F87" w:rsidP="00476F87" w:rsidRDefault="00476F87" w14:paraId="645559A6" w14:textId="77777777">
      <w:pPr>
        <w:tabs>
          <w:tab w:val="left" w:pos="0"/>
        </w:tabs>
        <w:spacing w:after="120"/>
        <w:jc w:val="both"/>
        <w:rPr>
          <w:rFonts w:cs="Calibri"/>
          <w:b/>
          <w:szCs w:val="24"/>
          <w:u w:val="single"/>
        </w:rPr>
      </w:pPr>
      <w:r w:rsidRPr="005B239C">
        <w:rPr>
          <w:rFonts w:cs="Calibri"/>
          <w:b/>
          <w:szCs w:val="24"/>
          <w:u w:val="single"/>
        </w:rPr>
        <w:t>Fair Access</w:t>
      </w:r>
    </w:p>
    <w:p w:rsidR="00BA0453" w:rsidP="00487724" w:rsidRDefault="00476F87" w14:paraId="2FC00F68" w14:textId="64C0DD33">
      <w:pPr>
        <w:pStyle w:val="NoSpacing"/>
      </w:pPr>
      <w:r w:rsidRPr="005B239C">
        <w:t xml:space="preserve">The school participates in </w:t>
      </w:r>
      <w:r w:rsidR="00F85550">
        <w:t xml:space="preserve">the LA’s </w:t>
      </w:r>
      <w:r w:rsidRPr="005B239C">
        <w:t xml:space="preserve">Fair Access Protocol. Children qualifying under the Fair Access Protocol may be offered a place even if there are no places available in the relevant year group </w:t>
      </w:r>
      <w:proofErr w:type="gramStart"/>
      <w:r w:rsidRPr="005B239C">
        <w:t>and also</w:t>
      </w:r>
      <w:proofErr w:type="gramEnd"/>
      <w:r w:rsidRPr="005B239C">
        <w:t xml:space="preserve"> take priority for admission over any child on the waiting list.  </w:t>
      </w:r>
    </w:p>
    <w:p w:rsidRPr="004A3F06" w:rsidR="00F85550" w:rsidP="00487724" w:rsidRDefault="00F85550" w14:paraId="71FD3795" w14:textId="77777777">
      <w:pPr>
        <w:pStyle w:val="NoSpacing"/>
      </w:pPr>
    </w:p>
    <w:p w:rsidRPr="005B239C" w:rsidR="00476F87" w:rsidP="00476F87" w:rsidRDefault="00476F87" w14:paraId="449333A9" w14:textId="6F5BCC78">
      <w:pPr>
        <w:tabs>
          <w:tab w:val="left" w:pos="0"/>
        </w:tabs>
        <w:spacing w:after="120"/>
        <w:jc w:val="both"/>
        <w:rPr>
          <w:rFonts w:cs="Calibri"/>
          <w:b/>
          <w:szCs w:val="24"/>
          <w:u w:val="single"/>
        </w:rPr>
      </w:pPr>
      <w:r w:rsidRPr="005B239C">
        <w:rPr>
          <w:rFonts w:cs="Calibri"/>
          <w:b/>
          <w:szCs w:val="24"/>
          <w:u w:val="single"/>
        </w:rPr>
        <w:t>Appeals</w:t>
      </w:r>
    </w:p>
    <w:p w:rsidRPr="002A5A76" w:rsidR="004A3F06" w:rsidP="002A5A76" w:rsidRDefault="00476F87" w14:paraId="7A908807" w14:textId="6EF3242A">
      <w:pPr>
        <w:pStyle w:val="NoSpacing"/>
      </w:pPr>
      <w:r w:rsidRPr="005B239C">
        <w:t xml:space="preserve">Any parent </w:t>
      </w:r>
      <w:proofErr w:type="gramStart"/>
      <w:r w:rsidRPr="005B239C">
        <w:t>not offered</w:t>
      </w:r>
      <w:proofErr w:type="gramEnd"/>
      <w:r w:rsidRPr="005B239C">
        <w:t xml:space="preserve"> a place for their child at their preferred school has the right of appeal to an independent appeals panel. Details of appeals arrangements are available from the school, including the date by which an appeal should be submitted.  In the event of an unsuccessful appeal against non-admission to the school, the school will not consider any further application for a child in the same school year (1 September – 31 August), unless there has been a material change in circumstances, for example a change of address which results in a move from outside the catchment area to inside it.</w:t>
      </w:r>
    </w:p>
    <w:p w:rsidR="00487724" w:rsidP="00476F87" w:rsidRDefault="00487724" w14:paraId="1F6906FA" w14:textId="77777777">
      <w:pPr>
        <w:tabs>
          <w:tab w:val="left" w:pos="0"/>
        </w:tabs>
        <w:spacing w:after="120"/>
        <w:jc w:val="both"/>
        <w:rPr>
          <w:rFonts w:cs="Calibri"/>
          <w:b/>
          <w:szCs w:val="24"/>
          <w:u w:val="single"/>
        </w:rPr>
      </w:pPr>
    </w:p>
    <w:p w:rsidRPr="005B239C" w:rsidR="00476F87" w:rsidP="00476F87" w:rsidRDefault="00476F87" w14:paraId="35E75BEF" w14:textId="3D7B9421">
      <w:pPr>
        <w:tabs>
          <w:tab w:val="left" w:pos="0"/>
        </w:tabs>
        <w:spacing w:after="120"/>
        <w:jc w:val="both"/>
        <w:rPr>
          <w:rFonts w:cs="Calibri"/>
          <w:b/>
          <w:szCs w:val="24"/>
          <w:u w:val="single"/>
        </w:rPr>
      </w:pPr>
      <w:r w:rsidRPr="005B239C">
        <w:rPr>
          <w:rFonts w:cs="Calibri"/>
          <w:b/>
          <w:szCs w:val="24"/>
          <w:u w:val="single"/>
        </w:rPr>
        <w:t>Further information</w:t>
      </w:r>
    </w:p>
    <w:p w:rsidRPr="00EC75E8" w:rsidR="00476F87" w:rsidP="00487724" w:rsidRDefault="004E5AF7" w14:paraId="37A9A5AD" w14:textId="4D71703D">
      <w:pPr>
        <w:pStyle w:val="NoSpacing"/>
        <w:rPr>
          <w:rStyle w:val="normaltextrun"/>
          <w:color w:val="FF0000"/>
          <w:shd w:val="clear" w:color="auto" w:fill="FFFFFF"/>
        </w:rPr>
      </w:pPr>
      <w:r>
        <w:rPr>
          <w:rStyle w:val="normaltextrun"/>
          <w:color w:val="000000"/>
          <w:shd w:val="clear" w:color="auto" w:fill="FFFFFF"/>
        </w:rPr>
        <w:t xml:space="preserve">Parents who wish their children to attend the school are most welcome to visit.   Arrangements can be made through contacting the school office </w:t>
      </w:r>
      <w:r w:rsidR="0015295D">
        <w:rPr>
          <w:rStyle w:val="normaltextrun"/>
          <w:color w:val="000000"/>
          <w:shd w:val="clear" w:color="auto" w:fill="FFFFFF"/>
        </w:rPr>
        <w:t xml:space="preserve">– </w:t>
      </w:r>
      <w:hyperlink w:history="1" r:id="rId15">
        <w:r w:rsidRPr="009A5041" w:rsidR="0015295D">
          <w:rPr>
            <w:rStyle w:val="Hyperlink"/>
            <w:shd w:val="clear" w:color="auto" w:fill="FFFFFF"/>
          </w:rPr>
          <w:t>office@ghw.odbst.org</w:t>
        </w:r>
      </w:hyperlink>
      <w:r w:rsidR="0015295D">
        <w:rPr>
          <w:rStyle w:val="normaltextrun"/>
          <w:color w:val="000000"/>
          <w:shd w:val="clear" w:color="auto" w:fill="FFFFFF"/>
        </w:rPr>
        <w:t xml:space="preserve"> Tel: 01296 712622</w:t>
      </w:r>
    </w:p>
    <w:p w:rsidR="00F85550" w:rsidP="00487724" w:rsidRDefault="00F85550" w14:paraId="5DD732D2" w14:textId="77777777">
      <w:pPr>
        <w:pStyle w:val="NoSpacing"/>
        <w:rPr>
          <w:rStyle w:val="normaltextrun"/>
          <w:color w:val="FF0000"/>
          <w:shd w:val="clear" w:color="auto" w:fill="FFFFFF"/>
        </w:rPr>
      </w:pPr>
    </w:p>
    <w:p w:rsidRPr="000C1DC6" w:rsidR="004E5AF7" w:rsidP="004E5AF7" w:rsidRDefault="004E5AF7" w14:paraId="2093080E" w14:textId="60CCFB86">
      <w:pPr>
        <w:spacing w:after="0" w:line="240" w:lineRule="auto"/>
        <w:jc w:val="both"/>
        <w:textAlignment w:val="baseline"/>
        <w:rPr>
          <w:rFonts w:ascii="Segoe UI" w:hAnsi="Segoe UI" w:eastAsia="Times New Roman" w:cs="Segoe UI"/>
          <w:sz w:val="18"/>
          <w:szCs w:val="18"/>
          <w:lang w:eastAsia="en-GB"/>
        </w:rPr>
      </w:pPr>
      <w:r w:rsidRPr="000C1DC6">
        <w:rPr>
          <w:rFonts w:eastAsia="Times New Roman" w:cs="Calibri"/>
          <w:b/>
          <w:bCs/>
          <w:u w:val="single"/>
          <w:lang w:eastAsia="en-GB"/>
        </w:rPr>
        <w:t>Admissions in September 202</w:t>
      </w:r>
      <w:r w:rsidR="000522B0">
        <w:rPr>
          <w:rFonts w:eastAsia="Times New Roman" w:cs="Calibri"/>
          <w:b/>
          <w:bCs/>
          <w:u w:val="single"/>
          <w:lang w:eastAsia="en-GB"/>
        </w:rPr>
        <w:t>5</w:t>
      </w:r>
      <w:r w:rsidRPr="000C1DC6">
        <w:rPr>
          <w:rFonts w:eastAsia="Times New Roman" w:cs="Calibri"/>
          <w:lang w:eastAsia="en-GB"/>
        </w:rPr>
        <w:t xml:space="preserve"> </w:t>
      </w:r>
      <w:r w:rsidRPr="000C1DC6" w:rsidR="002241FF">
        <w:rPr>
          <w:rFonts w:eastAsia="Times New Roman" w:cs="Calibri"/>
          <w:lang w:eastAsia="en-GB"/>
        </w:rPr>
        <w:t>(This information will be added once known)</w:t>
      </w:r>
    </w:p>
    <w:p w:rsidRPr="000C1DC6" w:rsidR="004E5AF7" w:rsidP="004E5AF7" w:rsidRDefault="004E5AF7" w14:paraId="43A8D648" w14:textId="77777777">
      <w:pPr>
        <w:spacing w:after="0" w:line="240" w:lineRule="auto"/>
        <w:jc w:val="both"/>
        <w:textAlignment w:val="baseline"/>
        <w:rPr>
          <w:rFonts w:ascii="Segoe UI" w:hAnsi="Segoe UI" w:eastAsia="Times New Roman" w:cs="Segoe UI"/>
          <w:sz w:val="18"/>
          <w:szCs w:val="18"/>
          <w:lang w:eastAsia="en-GB"/>
        </w:rPr>
      </w:pPr>
      <w:r w:rsidRPr="000C1DC6">
        <w:rPr>
          <w:rFonts w:eastAsia="Times New Roman" w:cs="Calibri"/>
          <w:lang w:eastAsia="en-GB"/>
        </w:rPr>
        <w:t> </w:t>
      </w:r>
    </w:p>
    <w:p w:rsidRPr="004E5AF7" w:rsidR="004E5AF7" w:rsidP="004E5AF7" w:rsidRDefault="004E5AF7" w14:paraId="3F314FCA" w14:textId="32A63424">
      <w:pPr>
        <w:spacing w:after="0" w:line="240" w:lineRule="auto"/>
        <w:jc w:val="both"/>
        <w:textAlignment w:val="baseline"/>
        <w:rPr>
          <w:rFonts w:ascii="Segoe UI" w:hAnsi="Segoe UI" w:eastAsia="Times New Roman" w:cs="Segoe UI"/>
          <w:sz w:val="18"/>
          <w:szCs w:val="18"/>
          <w:lang w:eastAsia="en-GB"/>
        </w:rPr>
      </w:pPr>
      <w:r w:rsidRPr="000C1DC6">
        <w:rPr>
          <w:rFonts w:eastAsia="Times New Roman" w:cs="Calibri"/>
          <w:lang w:eastAsia="en-GB"/>
        </w:rPr>
        <w:t xml:space="preserve">The school received </w:t>
      </w:r>
      <w:proofErr w:type="gramStart"/>
      <w:r w:rsidRPr="000C1DC6" w:rsidR="002A5A76">
        <w:rPr>
          <w:rFonts w:eastAsia="Times New Roman" w:cs="Calibri"/>
          <w:lang w:eastAsia="en-GB"/>
        </w:rPr>
        <w:t>[  ]</w:t>
      </w:r>
      <w:proofErr w:type="gramEnd"/>
      <w:r w:rsidRPr="000C1DC6">
        <w:rPr>
          <w:rFonts w:eastAsia="Times New Roman" w:cs="Calibri"/>
          <w:lang w:eastAsia="en-GB"/>
        </w:rPr>
        <w:t xml:space="preserve"> applications expressing a preference for admission to the Reception Year in 202</w:t>
      </w:r>
      <w:r w:rsidR="000522B0">
        <w:rPr>
          <w:rFonts w:eastAsia="Times New Roman" w:cs="Calibri"/>
          <w:lang w:eastAsia="en-GB"/>
        </w:rPr>
        <w:t>5</w:t>
      </w:r>
      <w:r w:rsidRPr="000C1DC6">
        <w:rPr>
          <w:rFonts w:eastAsia="Times New Roman" w:cs="Calibri"/>
          <w:lang w:eastAsia="en-GB"/>
        </w:rPr>
        <w:t xml:space="preserve"> by the closing date in January 202</w:t>
      </w:r>
      <w:r w:rsidR="000522B0">
        <w:rPr>
          <w:rFonts w:eastAsia="Times New Roman" w:cs="Calibri"/>
          <w:lang w:eastAsia="en-GB"/>
        </w:rPr>
        <w:t>5</w:t>
      </w:r>
      <w:r w:rsidRPr="000C1DC6">
        <w:rPr>
          <w:rFonts w:eastAsia="Times New Roman" w:cs="Calibri"/>
          <w:lang w:eastAsia="en-GB"/>
        </w:rPr>
        <w:t>.  These were ranked as follows:</w:t>
      </w:r>
      <w:r w:rsidRPr="004E5AF7">
        <w:rPr>
          <w:rFonts w:eastAsia="Times New Roman" w:cs="Calibri"/>
          <w:lang w:eastAsia="en-GB"/>
        </w:rPr>
        <w:t> </w:t>
      </w:r>
    </w:p>
    <w:p w:rsidRPr="004E5AF7" w:rsidR="004E5AF7" w:rsidP="004E5AF7" w:rsidRDefault="004E5AF7" w14:paraId="61CEC4BC" w14:textId="77777777">
      <w:pPr>
        <w:spacing w:after="0" w:line="240" w:lineRule="auto"/>
        <w:jc w:val="both"/>
        <w:textAlignment w:val="baseline"/>
        <w:rPr>
          <w:rFonts w:ascii="Segoe UI" w:hAnsi="Segoe UI" w:eastAsia="Times New Roman" w:cs="Segoe UI"/>
          <w:sz w:val="18"/>
          <w:szCs w:val="18"/>
          <w:lang w:eastAsia="en-GB"/>
        </w:rPr>
      </w:pPr>
      <w:r w:rsidRPr="004E5AF7">
        <w:rPr>
          <w:rFonts w:eastAsia="Times New Roman" w:cs="Calibri"/>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645"/>
        <w:gridCol w:w="1365"/>
      </w:tblGrid>
      <w:tr w:rsidRPr="004E5AF7" w:rsidR="004E5AF7" w:rsidTr="004E5AF7" w14:paraId="72C67A36" w14:textId="77777777">
        <w:trPr>
          <w:trHeight w:val="300"/>
        </w:trPr>
        <w:tc>
          <w:tcPr>
            <w:tcW w:w="7650" w:type="dxa"/>
            <w:tcBorders>
              <w:top w:val="single" w:color="auto" w:sz="6" w:space="0"/>
              <w:left w:val="single" w:color="auto" w:sz="6" w:space="0"/>
              <w:bottom w:val="single" w:color="auto" w:sz="6" w:space="0"/>
              <w:right w:val="single" w:color="auto" w:sz="6" w:space="0"/>
            </w:tcBorders>
            <w:shd w:val="clear" w:color="auto" w:fill="D5D5E3"/>
            <w:hideMark/>
          </w:tcPr>
          <w:p w:rsidRPr="004E5AF7" w:rsidR="004E5AF7" w:rsidP="004E5AF7" w:rsidRDefault="004E5AF7" w14:paraId="545E3DA8"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 </w:t>
            </w:r>
          </w:p>
        </w:tc>
        <w:tc>
          <w:tcPr>
            <w:tcW w:w="1365" w:type="dxa"/>
            <w:tcBorders>
              <w:top w:val="single" w:color="auto" w:sz="6" w:space="0"/>
              <w:left w:val="single" w:color="auto" w:sz="6" w:space="0"/>
              <w:bottom w:val="single" w:color="auto" w:sz="6" w:space="0"/>
              <w:right w:val="single" w:color="auto" w:sz="6" w:space="0"/>
            </w:tcBorders>
            <w:shd w:val="clear" w:color="auto" w:fill="D5D5E3"/>
            <w:hideMark/>
          </w:tcPr>
          <w:p w:rsidRPr="004E5AF7" w:rsidR="004E5AF7" w:rsidP="004E5AF7" w:rsidRDefault="004E5AF7" w14:paraId="3E703C4F" w14:textId="77777777">
            <w:pPr>
              <w:spacing w:after="0" w:line="240" w:lineRule="auto"/>
              <w:jc w:val="center"/>
              <w:textAlignment w:val="baseline"/>
              <w:rPr>
                <w:rFonts w:ascii="Times New Roman" w:hAnsi="Times New Roman" w:eastAsia="Times New Roman"/>
                <w:sz w:val="24"/>
                <w:szCs w:val="24"/>
                <w:lang w:eastAsia="en-GB"/>
              </w:rPr>
            </w:pPr>
            <w:r w:rsidRPr="004E5AF7">
              <w:rPr>
                <w:rFonts w:eastAsia="Times New Roman" w:cs="Calibri"/>
                <w:lang w:eastAsia="en-GB"/>
              </w:rPr>
              <w:t>Number </w:t>
            </w:r>
          </w:p>
        </w:tc>
      </w:tr>
      <w:tr w:rsidRPr="004E5AF7" w:rsidR="004E5AF7" w:rsidTr="004E5AF7" w14:paraId="5CDCA3E1" w14:textId="77777777">
        <w:trPr>
          <w:trHeight w:val="300"/>
        </w:trPr>
        <w:tc>
          <w:tcPr>
            <w:tcW w:w="7650"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434B6FD0"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Children with statements or EHC plans naming the school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400D64B1"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 </w:t>
            </w:r>
          </w:p>
        </w:tc>
      </w:tr>
      <w:tr w:rsidRPr="004E5AF7" w:rsidR="004E5AF7" w:rsidTr="004E5AF7" w14:paraId="7134E44D" w14:textId="77777777">
        <w:trPr>
          <w:trHeight w:val="300"/>
        </w:trPr>
        <w:tc>
          <w:tcPr>
            <w:tcW w:w="7650"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1787D6D1"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Criterion 1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5148CEDD"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 </w:t>
            </w:r>
          </w:p>
        </w:tc>
      </w:tr>
      <w:tr w:rsidRPr="004E5AF7" w:rsidR="004E5AF7" w:rsidTr="004E5AF7" w14:paraId="01E0BDFD" w14:textId="77777777">
        <w:trPr>
          <w:trHeight w:val="300"/>
        </w:trPr>
        <w:tc>
          <w:tcPr>
            <w:tcW w:w="7650"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15274D05"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Criterion 2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1FC273CA"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 </w:t>
            </w:r>
          </w:p>
        </w:tc>
      </w:tr>
      <w:tr w:rsidRPr="004E5AF7" w:rsidR="004E5AF7" w:rsidTr="004E5AF7" w14:paraId="15551CD5" w14:textId="77777777">
        <w:trPr>
          <w:trHeight w:val="300"/>
        </w:trPr>
        <w:tc>
          <w:tcPr>
            <w:tcW w:w="7650"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25E54FD4"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Criterion 3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69344557"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 </w:t>
            </w:r>
          </w:p>
        </w:tc>
      </w:tr>
      <w:tr w:rsidRPr="004E5AF7" w:rsidR="004E5AF7" w:rsidTr="004E5AF7" w14:paraId="6371EF1E" w14:textId="77777777">
        <w:trPr>
          <w:trHeight w:val="300"/>
        </w:trPr>
        <w:tc>
          <w:tcPr>
            <w:tcW w:w="7650"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7D3FE560"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Criterion 4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174F9774"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 </w:t>
            </w:r>
          </w:p>
        </w:tc>
      </w:tr>
      <w:tr w:rsidRPr="004E5AF7" w:rsidR="004E5AF7" w:rsidTr="004E5AF7" w14:paraId="43A61AA1" w14:textId="77777777">
        <w:trPr>
          <w:trHeight w:val="300"/>
        </w:trPr>
        <w:tc>
          <w:tcPr>
            <w:tcW w:w="7650"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24EF31A9"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Criterion 5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0750D91E"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 </w:t>
            </w:r>
          </w:p>
        </w:tc>
      </w:tr>
      <w:tr w:rsidRPr="004E5AF7" w:rsidR="004E5AF7" w:rsidTr="004E5AF7" w14:paraId="41EAE496" w14:textId="77777777">
        <w:trPr>
          <w:trHeight w:val="300"/>
        </w:trPr>
        <w:tc>
          <w:tcPr>
            <w:tcW w:w="7650"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56587E4F"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Criterion 6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1BF28527"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 </w:t>
            </w:r>
          </w:p>
        </w:tc>
      </w:tr>
      <w:tr w:rsidRPr="004E5AF7" w:rsidR="004E5AF7" w:rsidTr="004E5AF7" w14:paraId="11BCA865" w14:textId="77777777">
        <w:trPr>
          <w:trHeight w:val="300"/>
        </w:trPr>
        <w:tc>
          <w:tcPr>
            <w:tcW w:w="7650"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6B5029E7"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Criterion 7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4E5AF7" w:rsidR="004E5AF7" w:rsidP="004E5AF7" w:rsidRDefault="004E5AF7" w14:paraId="7D6473D5" w14:textId="77777777">
            <w:pPr>
              <w:spacing w:after="0" w:line="240" w:lineRule="auto"/>
              <w:jc w:val="both"/>
              <w:textAlignment w:val="baseline"/>
              <w:rPr>
                <w:rFonts w:ascii="Times New Roman" w:hAnsi="Times New Roman" w:eastAsia="Times New Roman"/>
                <w:sz w:val="24"/>
                <w:szCs w:val="24"/>
                <w:lang w:eastAsia="en-GB"/>
              </w:rPr>
            </w:pPr>
            <w:r w:rsidRPr="004E5AF7">
              <w:rPr>
                <w:rFonts w:eastAsia="Times New Roman" w:cs="Calibri"/>
                <w:lang w:eastAsia="en-GB"/>
              </w:rPr>
              <w:t> </w:t>
            </w:r>
          </w:p>
        </w:tc>
      </w:tr>
    </w:tbl>
    <w:p w:rsidRPr="000522B0" w:rsidR="00F96A1E" w:rsidP="000522B0" w:rsidRDefault="004E5AF7" w14:paraId="24425598" w14:textId="63A1112D">
      <w:pPr>
        <w:spacing w:after="0" w:line="240" w:lineRule="auto"/>
        <w:jc w:val="both"/>
        <w:textAlignment w:val="baseline"/>
        <w:rPr>
          <w:rStyle w:val="normaltextrun"/>
          <w:rFonts w:ascii="Segoe UI" w:hAnsi="Segoe UI" w:eastAsia="Times New Roman" w:cs="Segoe UI"/>
          <w:sz w:val="18"/>
          <w:szCs w:val="18"/>
          <w:lang w:eastAsia="en-GB"/>
        </w:rPr>
      </w:pPr>
      <w:r w:rsidRPr="004E5AF7">
        <w:rPr>
          <w:rFonts w:eastAsia="Times New Roman" w:cs="Calibri"/>
          <w:lang w:eastAsia="en-GB"/>
        </w:rPr>
        <w:t> </w:t>
      </w:r>
    </w:p>
    <w:p w:rsidR="00F96A1E" w:rsidP="004E5AF7" w:rsidRDefault="00F96A1E" w14:paraId="1C8E4D31" w14:textId="77777777">
      <w:pPr>
        <w:pStyle w:val="paragraph"/>
        <w:spacing w:before="0" w:beforeAutospacing="0" w:after="0" w:afterAutospacing="0"/>
        <w:jc w:val="both"/>
        <w:textAlignment w:val="baseline"/>
        <w:rPr>
          <w:rStyle w:val="normaltextrun"/>
          <w:rFonts w:ascii="Calibri" w:hAnsi="Calibri" w:cs="Calibri"/>
          <w:b/>
          <w:bCs/>
          <w:sz w:val="28"/>
          <w:szCs w:val="28"/>
          <w:u w:val="single"/>
        </w:rPr>
      </w:pPr>
    </w:p>
    <w:p w:rsidR="004E5AF7" w:rsidP="004E5AF7" w:rsidRDefault="004E5AF7" w14:paraId="34A8A67F" w14:textId="1FDA80DC">
      <w:pPr>
        <w:pStyle w:val="paragraph"/>
        <w:spacing w:before="0" w:beforeAutospacing="0" w:after="0" w:afterAutospacing="0"/>
        <w:jc w:val="both"/>
        <w:textAlignment w:val="baseline"/>
        <w:rPr>
          <w:rStyle w:val="eop"/>
          <w:rFonts w:ascii="Calibri" w:hAnsi="Calibri" w:cs="Calibri"/>
          <w:sz w:val="28"/>
          <w:szCs w:val="28"/>
        </w:rPr>
      </w:pPr>
      <w:r w:rsidRPr="00487724">
        <w:rPr>
          <w:rStyle w:val="normaltextrun"/>
          <w:rFonts w:ascii="Calibri" w:hAnsi="Calibri" w:cs="Calibri"/>
          <w:b/>
          <w:bCs/>
          <w:sz w:val="28"/>
          <w:szCs w:val="28"/>
          <w:u w:val="single"/>
        </w:rPr>
        <w:t>Notes to the admissions policy</w:t>
      </w:r>
      <w:r w:rsidRPr="00487724">
        <w:rPr>
          <w:rStyle w:val="eop"/>
          <w:rFonts w:ascii="Calibri" w:hAnsi="Calibri" w:cs="Calibri"/>
          <w:sz w:val="28"/>
          <w:szCs w:val="28"/>
        </w:rPr>
        <w:t> </w:t>
      </w:r>
    </w:p>
    <w:p w:rsidRPr="00487724" w:rsidR="00487724" w:rsidP="004E5AF7" w:rsidRDefault="00487724" w14:paraId="1A582F7B" w14:textId="77777777">
      <w:pPr>
        <w:pStyle w:val="paragraph"/>
        <w:spacing w:before="0" w:beforeAutospacing="0" w:after="0" w:afterAutospacing="0"/>
        <w:jc w:val="both"/>
        <w:textAlignment w:val="baseline"/>
        <w:rPr>
          <w:rFonts w:ascii="Segoe UI" w:hAnsi="Segoe UI" w:cs="Segoe UI"/>
          <w:sz w:val="28"/>
          <w:szCs w:val="28"/>
        </w:rPr>
      </w:pPr>
    </w:p>
    <w:p w:rsidR="004E5AF7" w:rsidP="00BA0453" w:rsidRDefault="004E5AF7" w14:paraId="430036F7" w14:textId="73326B77">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The following are detailed notes referring to the definitions in use for this school’s policy</w:t>
      </w:r>
      <w:r w:rsidR="00487724">
        <w:rPr>
          <w:rStyle w:val="eop"/>
          <w:rFonts w:ascii="Calibri" w:hAnsi="Calibri" w:cs="Calibri"/>
          <w:sz w:val="22"/>
          <w:szCs w:val="22"/>
        </w:rPr>
        <w:t>.</w:t>
      </w:r>
    </w:p>
    <w:p w:rsidRPr="00BA0453" w:rsidR="00BA0453" w:rsidP="00BA0453" w:rsidRDefault="00BA0453" w14:paraId="4BD1F8AE" w14:textId="77777777">
      <w:pPr>
        <w:pStyle w:val="paragraph"/>
        <w:spacing w:before="0" w:beforeAutospacing="0" w:after="0" w:afterAutospacing="0"/>
        <w:jc w:val="both"/>
        <w:textAlignment w:val="baseline"/>
        <w:rPr>
          <w:rFonts w:ascii="Segoe UI" w:hAnsi="Segoe UI" w:cs="Segoe UI"/>
          <w:sz w:val="18"/>
          <w:szCs w:val="18"/>
        </w:rPr>
      </w:pPr>
    </w:p>
    <w:p w:rsidRPr="005B239C" w:rsidR="00476F87" w:rsidP="00476F87" w:rsidRDefault="00476F87" w14:paraId="0245B4D8" w14:textId="77777777">
      <w:pPr>
        <w:tabs>
          <w:tab w:val="left" w:pos="0"/>
        </w:tabs>
        <w:spacing w:after="120"/>
        <w:jc w:val="both"/>
        <w:rPr>
          <w:rFonts w:cs="Calibri"/>
          <w:szCs w:val="24"/>
        </w:rPr>
      </w:pPr>
      <w:r w:rsidRPr="005B239C">
        <w:rPr>
          <w:rFonts w:cs="Calibri"/>
          <w:szCs w:val="24"/>
          <w:u w:val="single"/>
        </w:rPr>
        <w:t>Note 1</w:t>
      </w:r>
      <w:r w:rsidRPr="005B239C">
        <w:rPr>
          <w:rFonts w:cs="Calibri"/>
          <w:szCs w:val="24"/>
        </w:rPr>
        <w:t xml:space="preserve">: </w:t>
      </w:r>
    </w:p>
    <w:p w:rsidRPr="005B239C" w:rsidR="00476F87" w:rsidP="00476F87" w:rsidRDefault="00476F87" w14:paraId="47377186" w14:textId="77777777">
      <w:pPr>
        <w:tabs>
          <w:tab w:val="left" w:pos="0"/>
        </w:tabs>
        <w:spacing w:after="120"/>
        <w:jc w:val="both"/>
        <w:rPr>
          <w:rFonts w:cs="Calibri"/>
          <w:szCs w:val="24"/>
        </w:rPr>
      </w:pPr>
      <w:r>
        <w:rPr>
          <w:rFonts w:cs="Calibri"/>
          <w:szCs w:val="24"/>
        </w:rPr>
        <w:t>‘</w:t>
      </w:r>
      <w:r w:rsidRPr="005B239C">
        <w:rPr>
          <w:rFonts w:cs="Calibri"/>
          <w:szCs w:val="24"/>
        </w:rPr>
        <w:t>Parent</w:t>
      </w:r>
      <w:r>
        <w:rPr>
          <w:rFonts w:cs="Calibri"/>
          <w:szCs w:val="24"/>
        </w:rPr>
        <w:t>’</w:t>
      </w:r>
      <w:r w:rsidRPr="005B239C">
        <w:rPr>
          <w:rFonts w:cs="Calibri"/>
          <w:szCs w:val="24"/>
        </w:rPr>
        <w:t xml:space="preserve"> is defined in law (The Education Act 1996) as either:</w:t>
      </w:r>
    </w:p>
    <w:p w:rsidRPr="005B239C" w:rsidR="00476F87" w:rsidP="00476F87" w:rsidRDefault="00476F87" w14:paraId="350AFE38" w14:textId="77777777">
      <w:pPr>
        <w:numPr>
          <w:ilvl w:val="0"/>
          <w:numId w:val="2"/>
        </w:numPr>
        <w:tabs>
          <w:tab w:val="left" w:pos="0"/>
        </w:tabs>
        <w:spacing w:after="120" w:line="240" w:lineRule="auto"/>
        <w:ind w:left="567"/>
        <w:contextualSpacing/>
        <w:jc w:val="both"/>
        <w:rPr>
          <w:rFonts w:cs="Calibri"/>
          <w:szCs w:val="24"/>
        </w:rPr>
      </w:pPr>
      <w:r w:rsidRPr="005B239C">
        <w:rPr>
          <w:rFonts w:cs="Calibri"/>
          <w:szCs w:val="24"/>
        </w:rPr>
        <w:t xml:space="preserve">any person who has ‘parental responsibility’ (defined in the Children Act 1989) for the child or young person; or </w:t>
      </w:r>
    </w:p>
    <w:p w:rsidR="00476F87" w:rsidP="00476F87" w:rsidRDefault="00476F87" w14:paraId="01C78157" w14:textId="77777777">
      <w:pPr>
        <w:numPr>
          <w:ilvl w:val="0"/>
          <w:numId w:val="2"/>
        </w:numPr>
        <w:tabs>
          <w:tab w:val="left" w:pos="0"/>
        </w:tabs>
        <w:spacing w:after="120" w:line="240" w:lineRule="auto"/>
        <w:ind w:left="567" w:hanging="357"/>
        <w:jc w:val="both"/>
        <w:rPr>
          <w:rFonts w:cs="Calibri"/>
          <w:szCs w:val="24"/>
        </w:rPr>
      </w:pPr>
      <w:r w:rsidRPr="005B239C">
        <w:rPr>
          <w:rFonts w:cs="Calibri"/>
          <w:szCs w:val="24"/>
        </w:rPr>
        <w:t xml:space="preserve">any person who has care of the child or young person. </w:t>
      </w:r>
    </w:p>
    <w:p w:rsidRPr="005B239C" w:rsidR="004E5AF7" w:rsidP="004E5AF7" w:rsidRDefault="004E5AF7" w14:paraId="79F88535" w14:textId="4E894769">
      <w:pPr>
        <w:tabs>
          <w:tab w:val="left" w:pos="0"/>
        </w:tabs>
        <w:spacing w:after="120" w:line="240" w:lineRule="auto"/>
        <w:jc w:val="both"/>
        <w:rPr>
          <w:rFonts w:cs="Calibri"/>
          <w:szCs w:val="24"/>
        </w:rPr>
      </w:pPr>
      <w:r>
        <w:rPr>
          <w:rStyle w:val="normaltextrun"/>
          <w:rFonts w:cs="Calibri"/>
          <w:color w:val="000000"/>
          <w:shd w:val="clear" w:color="auto" w:fill="FFFFFF"/>
        </w:rPr>
        <w:t>If you are in any doubt, please contact the school for advice.</w:t>
      </w:r>
      <w:r>
        <w:rPr>
          <w:rStyle w:val="eop"/>
          <w:rFonts w:cs="Calibri"/>
          <w:color w:val="000000"/>
          <w:shd w:val="clear" w:color="auto" w:fill="FFFFFF"/>
        </w:rPr>
        <w:t> </w:t>
      </w:r>
    </w:p>
    <w:p w:rsidRPr="005B239C" w:rsidR="00476F87" w:rsidP="00476F87" w:rsidRDefault="00476F87" w14:paraId="5DB995A9" w14:textId="77777777">
      <w:pPr>
        <w:spacing w:after="120"/>
        <w:jc w:val="both"/>
        <w:rPr>
          <w:rFonts w:cs="Calibri"/>
          <w:szCs w:val="24"/>
        </w:rPr>
      </w:pPr>
      <w:r w:rsidRPr="005B239C">
        <w:rPr>
          <w:rFonts w:cs="Calibri"/>
          <w:szCs w:val="24"/>
          <w:u w:val="single"/>
        </w:rPr>
        <w:t>Note 2:</w:t>
      </w:r>
      <w:r w:rsidRPr="005B239C">
        <w:rPr>
          <w:rFonts w:cs="Calibri"/>
          <w:szCs w:val="24"/>
        </w:rPr>
        <w:t xml:space="preserve"> </w:t>
      </w:r>
    </w:p>
    <w:p w:rsidR="00476F87" w:rsidP="00487724" w:rsidRDefault="00476F87" w14:paraId="33AF50EF" w14:textId="77777777">
      <w:pPr>
        <w:pStyle w:val="NoSpacing"/>
      </w:pPr>
      <w:r w:rsidRPr="005B239C">
        <w:t xml:space="preserve">A </w:t>
      </w:r>
      <w:r>
        <w:t>‘</w:t>
      </w:r>
      <w:r w:rsidRPr="005B239C">
        <w:t>looked-after child</w:t>
      </w:r>
      <w:r>
        <w:t>’</w:t>
      </w:r>
      <w:r w:rsidRPr="005B239C">
        <w:t xml:space="preserve"> is one in the care of a local authority or being provided with accommodation by a local authority in the exercise of its functions. Previously looked after children are children who have been adopted, subject to child arrangement orders or special guardianship orders. Adopted children are those for whom an adoption order is made under the Adoption Act 1976 (Section 12) or the Adoption and Children Act 2002 (Section 46). A ‘child arrangements order’ is one settling the arrangements to be made as to the person with whom the child is to live (Children Act 1989, Section 8, as amended by the Children and Families Act 2014, Section 14). A ‘special guardianship order’ is one appointing one or more individuals to be a child’s special guardian/s (Children Act 1989, Section 14A). </w:t>
      </w:r>
    </w:p>
    <w:p w:rsidRPr="005B239C" w:rsidR="00487724" w:rsidP="00487724" w:rsidRDefault="00487724" w14:paraId="3F1AE814" w14:textId="77777777">
      <w:pPr>
        <w:pStyle w:val="NoSpacing"/>
      </w:pPr>
    </w:p>
    <w:p w:rsidR="00476F87" w:rsidP="00487724" w:rsidRDefault="00476F87" w14:paraId="67C0B7D0" w14:textId="2F0CB6A7">
      <w:pPr>
        <w:pStyle w:val="NoSpacing"/>
      </w:pPr>
      <w:r w:rsidRPr="005B239C">
        <w:t xml:space="preserve">Applications under this criterion must be accompanied by evidence to show that the child is looked after or was previously looked </w:t>
      </w:r>
      <w:r w:rsidRPr="00093700">
        <w:t>after (</w:t>
      </w:r>
      <w:r w:rsidRPr="00093700" w:rsidR="002241FF">
        <w:t>e.g.</w:t>
      </w:r>
      <w:r w:rsidRPr="00093700">
        <w:t xml:space="preserve"> a c</w:t>
      </w:r>
      <w:r w:rsidRPr="005B239C">
        <w:t xml:space="preserve">opy of the adoption, child arrangements or special guardianship order). A </w:t>
      </w:r>
      <w:r>
        <w:t>‘</w:t>
      </w:r>
      <w:r w:rsidRPr="005B239C">
        <w:t>looked-after child</w:t>
      </w:r>
      <w:r>
        <w:t>’</w:t>
      </w:r>
      <w:r w:rsidRPr="005B239C">
        <w:t xml:space="preserve"> includes any child who appears to have been in state care outside England if they were in the care of or were accommodated by a public authority, a religious organisation, or any other provider of care whose sole or main purpose is to benefit society.</w:t>
      </w:r>
    </w:p>
    <w:p w:rsidRPr="005B239C" w:rsidR="00F85550" w:rsidP="00487724" w:rsidRDefault="00F85550" w14:paraId="6A26906F" w14:textId="77777777">
      <w:pPr>
        <w:pStyle w:val="NoSpacing"/>
      </w:pPr>
    </w:p>
    <w:p w:rsidRPr="005B239C" w:rsidR="00476F87" w:rsidP="00476F87" w:rsidRDefault="00476F87" w14:paraId="6758A258" w14:textId="77777777">
      <w:pPr>
        <w:tabs>
          <w:tab w:val="left" w:pos="0"/>
        </w:tabs>
        <w:spacing w:after="120"/>
        <w:jc w:val="both"/>
        <w:rPr>
          <w:rFonts w:cs="Calibri"/>
          <w:szCs w:val="24"/>
        </w:rPr>
      </w:pPr>
      <w:r w:rsidRPr="005B239C">
        <w:rPr>
          <w:rFonts w:cs="Calibri"/>
          <w:szCs w:val="24"/>
          <w:u w:val="single"/>
        </w:rPr>
        <w:t>Note 3:</w:t>
      </w:r>
    </w:p>
    <w:p w:rsidR="00476F87" w:rsidP="00487724" w:rsidRDefault="00476F87" w14:paraId="4E58E681" w14:textId="77777777">
      <w:pPr>
        <w:pStyle w:val="NoSpacing"/>
      </w:pPr>
      <w:r w:rsidRPr="005B239C">
        <w:t>Applications under criterion 2 (exceptional medical or social needs), must be supported by evidence from an independent professional person which clearly demonstrates why the school is the most suitable and must illustrate the difficulties that would be caused if the child had to attend another school. The person supplying the evidence should be a doctor, heath visitor, social worker, etc. who is aware of the circumstances of the case. The school reserves the right to ask for further evidence or clarification where necessary and may seek the advice of appropriate professionals where necessary.</w:t>
      </w:r>
    </w:p>
    <w:p w:rsidRPr="005B239C" w:rsidR="00487724" w:rsidP="00487724" w:rsidRDefault="00487724" w14:paraId="7D82417B" w14:textId="77777777">
      <w:pPr>
        <w:pStyle w:val="NoSpacing"/>
      </w:pPr>
    </w:p>
    <w:p w:rsidRPr="005B239C" w:rsidR="00476F87" w:rsidP="00476F87" w:rsidRDefault="00476F87" w14:paraId="438FC937" w14:textId="77777777">
      <w:pPr>
        <w:tabs>
          <w:tab w:val="left" w:pos="0"/>
        </w:tabs>
        <w:spacing w:after="120"/>
        <w:jc w:val="both"/>
        <w:rPr>
          <w:rFonts w:cs="Calibri"/>
          <w:szCs w:val="24"/>
        </w:rPr>
      </w:pPr>
      <w:r w:rsidRPr="005B239C">
        <w:rPr>
          <w:rFonts w:cs="Calibri"/>
          <w:szCs w:val="24"/>
          <w:u w:val="single"/>
        </w:rPr>
        <w:t>Note 4:</w:t>
      </w:r>
      <w:r w:rsidRPr="005B239C">
        <w:rPr>
          <w:rFonts w:cs="Calibri"/>
          <w:szCs w:val="24"/>
        </w:rPr>
        <w:t xml:space="preserve">  </w:t>
      </w:r>
    </w:p>
    <w:p w:rsidR="00476F87" w:rsidP="00487724" w:rsidRDefault="00476F87" w14:paraId="7E272176" w14:textId="77777777">
      <w:pPr>
        <w:pStyle w:val="NoSpacing"/>
      </w:pPr>
      <w:r w:rsidRPr="005B239C">
        <w:t xml:space="preserve">The home address is where the child normally lives. This will be where the parent or legal carer of the child lives with the child unless it is shown that the child is resident elsewhere with someone else who has legal care and control of them. The address should be a residential property that is owned, leased or rented by the child’s parent/s or person with legal care and control of the child.  </w:t>
      </w:r>
    </w:p>
    <w:p w:rsidRPr="005B239C" w:rsidR="00487724" w:rsidP="00487724" w:rsidRDefault="00487724" w14:paraId="59B1E7E9" w14:textId="77777777">
      <w:pPr>
        <w:pStyle w:val="NoSpacing"/>
      </w:pPr>
    </w:p>
    <w:p w:rsidR="00476F87" w:rsidP="00487724" w:rsidRDefault="00476F87" w14:paraId="3E3BADF1" w14:textId="77777777">
      <w:pPr>
        <w:pStyle w:val="NoSpacing"/>
      </w:pPr>
      <w:r w:rsidRPr="005B239C">
        <w:t xml:space="preserve">Where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relevant address used will be that at which the child spends </w:t>
      </w:r>
      <w:proofErr w:type="gramStart"/>
      <w:r w:rsidRPr="005B239C">
        <w:t>the majority of</w:t>
      </w:r>
      <w:proofErr w:type="gramEnd"/>
      <w:r w:rsidRPr="005B239C">
        <w:t xml:space="preserve"> the school week. Where there is an equal split or there is any doubt about residence, the home address will be assumed to be the address at which the child is registered with a GP.</w:t>
      </w:r>
    </w:p>
    <w:p w:rsidRPr="005B239C" w:rsidR="00487724" w:rsidP="00487724" w:rsidRDefault="00487724" w14:paraId="04EBBD3F" w14:textId="77777777">
      <w:pPr>
        <w:pStyle w:val="NoSpacing"/>
      </w:pPr>
    </w:p>
    <w:p w:rsidR="00476F87" w:rsidP="00487724" w:rsidRDefault="00476F87" w14:paraId="128CDCFB" w14:textId="77777777">
      <w:pPr>
        <w:pStyle w:val="NoSpacing"/>
      </w:pPr>
      <w:r w:rsidRPr="005B239C">
        <w:t xml:space="preserve">Evidence of the normal home address may be requested in the form of a recent bill, for example, the most recent Council Tax bill, utility bill no more than three months old, a current TV licence, buildings and contents insurance, mortgage statement or rent book which shows the address concerned. </w:t>
      </w:r>
    </w:p>
    <w:p w:rsidRPr="005B239C" w:rsidR="00487724" w:rsidP="00487724" w:rsidRDefault="00487724" w14:paraId="11CE1D6F" w14:textId="77777777">
      <w:pPr>
        <w:pStyle w:val="NoSpacing"/>
      </w:pPr>
    </w:p>
    <w:p w:rsidR="00476F87" w:rsidP="00487724" w:rsidRDefault="00476F87" w14:paraId="41064846" w14:textId="454E5E83">
      <w:pPr>
        <w:pStyle w:val="NoSpacing"/>
      </w:pPr>
      <w:r w:rsidRPr="005B239C">
        <w:t xml:space="preserve">If a place at the school is offered, and it later becomes clear that the offer was made on fraudulent or misleading </w:t>
      </w:r>
      <w:r w:rsidRPr="00093700">
        <w:t>information (</w:t>
      </w:r>
      <w:r w:rsidRPr="00093700" w:rsidR="002241FF">
        <w:t>e.g.</w:t>
      </w:r>
      <w:r w:rsidRPr="00093700">
        <w:t xml:space="preserve"> a false claim to livi</w:t>
      </w:r>
      <w:r w:rsidRPr="005B239C">
        <w:t>ng in the catchment area), and the school has denied a place to a child with a stronger claim, the school will withdraw the offer of a place. The offer can be withdrawn even after the child has started at the school.</w:t>
      </w:r>
    </w:p>
    <w:p w:rsidRPr="005B239C" w:rsidR="00487724" w:rsidP="00487724" w:rsidRDefault="00487724" w14:paraId="75CC5675" w14:textId="77777777">
      <w:pPr>
        <w:pStyle w:val="NoSpacing"/>
      </w:pPr>
    </w:p>
    <w:p w:rsidR="00476F87" w:rsidP="00487724" w:rsidRDefault="00476F87" w14:paraId="290F7D06" w14:textId="77777777">
      <w:pPr>
        <w:pStyle w:val="NoSpacing"/>
      </w:pPr>
      <w:r w:rsidRPr="005B239C">
        <w:t>If parents are moving house, evidence of the move will be requested when considering any application for a place. Documentary evidence in the form of a solicitor’s letter to confirm exchange of contracts, or a rental agreement for at least a period of six months will be required.</w:t>
      </w:r>
    </w:p>
    <w:p w:rsidRPr="005B239C" w:rsidR="00487724" w:rsidP="00487724" w:rsidRDefault="00487724" w14:paraId="06F9F57C" w14:textId="77777777">
      <w:pPr>
        <w:pStyle w:val="NoSpacing"/>
      </w:pPr>
    </w:p>
    <w:p w:rsidR="00476F87" w:rsidP="00487724" w:rsidRDefault="00476F87" w14:paraId="523C0F9E" w14:textId="77777777">
      <w:pPr>
        <w:pStyle w:val="NoSpacing"/>
      </w:pPr>
      <w:r w:rsidRPr="005B239C">
        <w:t>If parents move house after the application has been made, but before any offer of a place has been made, the home LA must be informed.</w:t>
      </w:r>
    </w:p>
    <w:p w:rsidRPr="005B239C" w:rsidR="00487724" w:rsidP="00487724" w:rsidRDefault="00487724" w14:paraId="6149D0C3" w14:textId="77777777">
      <w:pPr>
        <w:pStyle w:val="NoSpacing"/>
      </w:pPr>
    </w:p>
    <w:p w:rsidR="00476F87" w:rsidP="00487724" w:rsidRDefault="00476F87" w14:paraId="65300254" w14:textId="77777777">
      <w:pPr>
        <w:pStyle w:val="NoSpacing"/>
      </w:pPr>
      <w:r w:rsidRPr="005B239C">
        <w:t xml:space="preserve">An address of a second home with the main home being elsewhere will not be accepted. If there are two or more homes, or where a family is returning from elsewhere, evidence will be required of the main home. An allocation of a place based on an address which might be considered only temporary or where the address given is a second home will not be made. </w:t>
      </w:r>
    </w:p>
    <w:p w:rsidRPr="005B239C" w:rsidR="00487724" w:rsidP="00487724" w:rsidRDefault="00487724" w14:paraId="30E74C77" w14:textId="77777777">
      <w:pPr>
        <w:pStyle w:val="NoSpacing"/>
      </w:pPr>
    </w:p>
    <w:p w:rsidR="00476F87" w:rsidP="00487724" w:rsidRDefault="00476F87" w14:paraId="7DD639DD" w14:textId="77777777">
      <w:pPr>
        <w:pStyle w:val="NoSpacing"/>
      </w:pPr>
      <w:r w:rsidRPr="005B239C">
        <w:t>An address where the child was resident other than with a parent or carer unless this was part of a fostering or formal care arrangement will not be accepted.</w:t>
      </w:r>
    </w:p>
    <w:p w:rsidRPr="005B239C" w:rsidR="00487724" w:rsidP="00487724" w:rsidRDefault="00487724" w14:paraId="0F87DAFA" w14:textId="77777777">
      <w:pPr>
        <w:pStyle w:val="NoSpacing"/>
      </w:pPr>
    </w:p>
    <w:p w:rsidRPr="005B239C" w:rsidR="00476F87" w:rsidP="00487724" w:rsidRDefault="00476F87" w14:paraId="1E76BBF6" w14:textId="77777777">
      <w:pPr>
        <w:pStyle w:val="NoSpacing"/>
      </w:pPr>
      <w:r w:rsidRPr="005B239C">
        <w:t xml:space="preserve">There are special arrangements for families of service personnel with a confirmed posting or crown servants returning from overseas. If the application is accompanied by an official letter that declares the relocation date, and if there is a place available, it will be offered even though there is not an intended </w:t>
      </w:r>
      <w:proofErr w:type="gramStart"/>
      <w:r w:rsidRPr="005B239C">
        <w:t>address</w:t>
      </w:r>
      <w:proofErr w:type="gramEnd"/>
      <w:r w:rsidRPr="005B239C">
        <w:t xml:space="preserve"> or the family is not yet living in the area.</w:t>
      </w:r>
    </w:p>
    <w:p w:rsidR="00F85550" w:rsidP="00476F87" w:rsidRDefault="00F85550" w14:paraId="196B8F08" w14:textId="77777777">
      <w:pPr>
        <w:tabs>
          <w:tab w:val="left" w:pos="0"/>
        </w:tabs>
        <w:spacing w:after="120"/>
        <w:jc w:val="both"/>
        <w:rPr>
          <w:rFonts w:cs="Calibri"/>
          <w:szCs w:val="24"/>
          <w:u w:val="single"/>
        </w:rPr>
      </w:pPr>
    </w:p>
    <w:p w:rsidRPr="005B239C" w:rsidR="00476F87" w:rsidP="00476F87" w:rsidRDefault="00476F87" w14:paraId="4C159CC4" w14:textId="647FE470">
      <w:pPr>
        <w:tabs>
          <w:tab w:val="left" w:pos="0"/>
        </w:tabs>
        <w:spacing w:after="120"/>
        <w:jc w:val="both"/>
        <w:rPr>
          <w:rFonts w:cs="Calibri"/>
          <w:szCs w:val="24"/>
        </w:rPr>
      </w:pPr>
      <w:r w:rsidRPr="005B239C">
        <w:rPr>
          <w:rFonts w:cs="Calibri"/>
          <w:szCs w:val="24"/>
          <w:u w:val="single"/>
        </w:rPr>
        <w:t>Note 5:</w:t>
      </w:r>
      <w:r w:rsidRPr="005B239C">
        <w:rPr>
          <w:rFonts w:cs="Calibri"/>
          <w:szCs w:val="24"/>
        </w:rPr>
        <w:t xml:space="preserve">  </w:t>
      </w:r>
    </w:p>
    <w:p w:rsidR="00476F87" w:rsidP="00487724" w:rsidRDefault="00476F87" w14:paraId="742BE138" w14:textId="77777777">
      <w:pPr>
        <w:pStyle w:val="NoSpacing"/>
      </w:pPr>
      <w:r w:rsidRPr="005B239C">
        <w:t xml:space="preserve">‘Sibling’ means a natural brother or sister, half-brother or sister, adopted brother or sister, </w:t>
      </w:r>
      <w:proofErr w:type="gramStart"/>
      <w:r w:rsidRPr="005B239C">
        <w:t>step-brother</w:t>
      </w:r>
      <w:proofErr w:type="gramEnd"/>
      <w:r w:rsidRPr="005B239C">
        <w:t xml:space="preserve"> or sister, or the child of the parent’s/carer’s partner where the child for whom the school place is sought is living in the same family unit at the same address as that sibling.  It is helpful if parents make it clear on the application form where the sibling has a different family name. Where there is more than one sibling at the school, only the youngest should be listed on the application form.</w:t>
      </w:r>
    </w:p>
    <w:p w:rsidRPr="005B239C" w:rsidR="00487724" w:rsidP="00487724" w:rsidRDefault="00487724" w14:paraId="3DBEDD3D" w14:textId="77777777">
      <w:pPr>
        <w:pStyle w:val="NoSpacing"/>
      </w:pPr>
    </w:p>
    <w:p w:rsidRPr="00420977" w:rsidR="00420977" w:rsidP="00420977" w:rsidRDefault="00476F87" w14:paraId="76415D16" w14:textId="470EB6DA">
      <w:pPr>
        <w:spacing w:after="120"/>
        <w:rPr>
          <w:rFonts w:cs="Calibri"/>
          <w:szCs w:val="24"/>
        </w:rPr>
      </w:pPr>
      <w:r w:rsidRPr="005B239C">
        <w:rPr>
          <w:rFonts w:cs="Calibri"/>
          <w:szCs w:val="24"/>
          <w:u w:val="single"/>
        </w:rPr>
        <w:t>Note 6:</w:t>
      </w:r>
      <w:r w:rsidRPr="005B239C">
        <w:rPr>
          <w:rFonts w:cs="Calibri"/>
          <w:szCs w:val="24"/>
        </w:rPr>
        <w:t xml:space="preserve"> </w:t>
      </w:r>
    </w:p>
    <w:p w:rsidRPr="00420977" w:rsidR="00420977" w:rsidP="00420977" w:rsidRDefault="00420977" w14:paraId="2A2B1F0D" w14:textId="77777777">
      <w:pPr>
        <w:pStyle w:val="paragraph"/>
        <w:spacing w:before="0" w:beforeAutospacing="0" w:after="0" w:afterAutospacing="0"/>
        <w:ind w:left="720" w:hanging="720"/>
        <w:jc w:val="both"/>
        <w:textAlignment w:val="baseline"/>
        <w:rPr>
          <w:rFonts w:asciiTheme="minorHAnsi" w:hAnsiTheme="minorHAnsi" w:cstheme="minorHAnsi"/>
          <w:sz w:val="22"/>
          <w:szCs w:val="22"/>
        </w:rPr>
      </w:pPr>
      <w:r w:rsidRPr="00420977">
        <w:rPr>
          <w:rStyle w:val="normaltextrun"/>
          <w:rFonts w:asciiTheme="minorHAnsi" w:hAnsiTheme="minorHAnsi" w:cstheme="minorHAnsi"/>
          <w:sz w:val="22"/>
          <w:szCs w:val="22"/>
        </w:rPr>
        <w:t xml:space="preserve">The </w:t>
      </w:r>
      <w:proofErr w:type="gramStart"/>
      <w:r w:rsidRPr="00420977">
        <w:rPr>
          <w:rStyle w:val="normaltextrun"/>
          <w:rFonts w:asciiTheme="minorHAnsi" w:hAnsiTheme="minorHAnsi" w:cstheme="minorHAnsi"/>
          <w:sz w:val="22"/>
          <w:szCs w:val="22"/>
        </w:rPr>
        <w:t>straight line</w:t>
      </w:r>
      <w:proofErr w:type="gramEnd"/>
      <w:r w:rsidRPr="00420977">
        <w:rPr>
          <w:rStyle w:val="normaltextrun"/>
          <w:rFonts w:asciiTheme="minorHAnsi" w:hAnsiTheme="minorHAnsi" w:cstheme="minorHAnsi"/>
          <w:sz w:val="22"/>
          <w:szCs w:val="22"/>
        </w:rPr>
        <w:t xml:space="preserve"> distance used to determine proximity of the home to the school will be </w:t>
      </w:r>
      <w:r w:rsidRPr="00420977">
        <w:rPr>
          <w:rStyle w:val="eop"/>
          <w:rFonts w:asciiTheme="minorHAnsi" w:hAnsiTheme="minorHAnsi" w:cstheme="minorHAnsi"/>
          <w:sz w:val="22"/>
          <w:szCs w:val="22"/>
        </w:rPr>
        <w:t> </w:t>
      </w:r>
    </w:p>
    <w:p w:rsidRPr="00420977" w:rsidR="00420977" w:rsidP="00420977" w:rsidRDefault="00420977" w14:paraId="5352F842" w14:textId="145AC35F">
      <w:pPr>
        <w:pStyle w:val="paragraph"/>
        <w:spacing w:before="0" w:beforeAutospacing="0" w:after="0" w:afterAutospacing="0"/>
        <w:jc w:val="both"/>
        <w:textAlignment w:val="baseline"/>
        <w:rPr>
          <w:rFonts w:asciiTheme="minorHAnsi" w:hAnsiTheme="minorHAnsi" w:cstheme="minorHAnsi"/>
          <w:sz w:val="22"/>
          <w:szCs w:val="22"/>
        </w:rPr>
      </w:pPr>
      <w:r w:rsidRPr="00420977">
        <w:rPr>
          <w:rStyle w:val="normaltextrun"/>
          <w:rFonts w:asciiTheme="minorHAnsi" w:hAnsiTheme="minorHAnsi" w:cstheme="minorHAnsi"/>
          <w:sz w:val="22"/>
          <w:szCs w:val="22"/>
        </w:rPr>
        <w:t>measured by the LA’s Geographical Information.  They use straight line distance for admissions purposes.  This is the distance from your child’s normal home address and set out by the ordnance survey to the nearest open school gate available for pupils to use.  The point the LA measure to at your child’s address is determined by the ordnance survey ADDRESS-POINT which is an ordnance survey data product that provides a national grid coordinate and a unique reference for each postal address in Great Britain that is on the Royal Mail’s address file.  This is different to the shortest walking route which is used for transport purposes. </w:t>
      </w:r>
      <w:r w:rsidRPr="00420977">
        <w:rPr>
          <w:rStyle w:val="eop"/>
          <w:rFonts w:asciiTheme="minorHAnsi" w:hAnsiTheme="minorHAnsi" w:cstheme="minorHAnsi"/>
          <w:sz w:val="22"/>
          <w:szCs w:val="22"/>
        </w:rPr>
        <w:t> </w:t>
      </w:r>
    </w:p>
    <w:p w:rsidRPr="005B239C" w:rsidR="00476F87" w:rsidP="00F85550" w:rsidRDefault="00476F87" w14:paraId="1692692A" w14:textId="77777777">
      <w:pPr>
        <w:pStyle w:val="NoSpacing"/>
      </w:pPr>
    </w:p>
    <w:p w:rsidRPr="005B239C" w:rsidR="00476F87" w:rsidP="00420977" w:rsidRDefault="00F85550" w14:paraId="6C6D3BBF" w14:textId="3A503743">
      <w:pPr>
        <w:pStyle w:val="NoSpacing"/>
        <w:rPr>
          <w:szCs w:val="24"/>
        </w:rPr>
      </w:pPr>
      <w:proofErr w:type="gramStart"/>
      <w:r>
        <w:t>In the event that</w:t>
      </w:r>
      <w:proofErr w:type="gramEnd"/>
      <w:r>
        <w:t xml:space="preserve"> two distance measurements are identical, the school will use random allocation to decide which child should be offered the place. The process will be conducted in the presence of a person independent of the school.</w:t>
      </w:r>
      <w:r w:rsidRPr="005B239C" w:rsidR="00476F87">
        <w:rPr>
          <w:szCs w:val="24"/>
        </w:rPr>
        <w:tab/>
      </w:r>
    </w:p>
    <w:p w:rsidRPr="00487724" w:rsidR="00476F87" w:rsidP="00F96A1E" w:rsidRDefault="00476F87" w14:paraId="726AE5CF" w14:textId="7F3C9284">
      <w:pPr>
        <w:pStyle w:val="NoSpacing"/>
        <w:rPr>
          <w:b/>
          <w:smallCaps/>
          <w:sz w:val="28"/>
          <w:szCs w:val="28"/>
          <w:u w:val="single"/>
        </w:rPr>
      </w:pPr>
      <w:r w:rsidRPr="005B239C">
        <w:rPr>
          <w:b/>
          <w:smallCaps/>
          <w:szCs w:val="24"/>
        </w:rPr>
        <w:br w:type="page"/>
      </w:r>
      <w:r w:rsidRPr="00487724">
        <w:rPr>
          <w:b/>
          <w:smallCaps/>
          <w:sz w:val="28"/>
          <w:szCs w:val="28"/>
          <w:u w:val="single"/>
        </w:rPr>
        <w:t xml:space="preserve"> In Year Application form</w:t>
      </w:r>
    </w:p>
    <w:p w:rsidRPr="005B239C" w:rsidR="00476F87" w:rsidP="00476F87" w:rsidRDefault="00476F87" w14:paraId="09FF2C24" w14:textId="77777777">
      <w:pPr>
        <w:spacing w:after="120"/>
        <w:jc w:val="center"/>
        <w:rPr>
          <w:rFonts w:cs="Calibri"/>
          <w:b/>
          <w:smallCaps/>
          <w:szCs w:val="24"/>
        </w:rPr>
      </w:pPr>
    </w:p>
    <w:tbl>
      <w:tblPr>
        <w:tblStyle w:val="TableGrid"/>
        <w:tblW w:w="0" w:type="auto"/>
        <w:tblLook w:val="01E0" w:firstRow="1" w:lastRow="1" w:firstColumn="1" w:lastColumn="1" w:noHBand="0" w:noVBand="0"/>
      </w:tblPr>
      <w:tblGrid>
        <w:gridCol w:w="9016"/>
      </w:tblGrid>
      <w:tr w:rsidRPr="005B239C" w:rsidR="00476F87" w:rsidTr="00383F58" w14:paraId="756B4A76" w14:textId="77777777">
        <w:tc>
          <w:tcPr>
            <w:tcW w:w="10421" w:type="dxa"/>
          </w:tcPr>
          <w:p w:rsidRPr="005B239C" w:rsidR="00476F87" w:rsidP="00383F58" w:rsidRDefault="00476F87" w14:paraId="1D4D10F6" w14:textId="77777777">
            <w:pPr>
              <w:pStyle w:val="NoSpacing"/>
              <w:spacing w:after="120"/>
              <w:rPr>
                <w:b/>
                <w:sz w:val="24"/>
                <w:szCs w:val="24"/>
              </w:rPr>
            </w:pPr>
            <w:r w:rsidRPr="005B239C">
              <w:rPr>
                <w:b/>
                <w:sz w:val="24"/>
                <w:szCs w:val="24"/>
              </w:rPr>
              <w:t>1</w:t>
            </w:r>
            <w:r w:rsidRPr="005B239C">
              <w:rPr>
                <w:b/>
                <w:sz w:val="24"/>
                <w:szCs w:val="24"/>
              </w:rPr>
              <w:tab/>
            </w:r>
            <w:r w:rsidRPr="005B239C">
              <w:rPr>
                <w:b/>
                <w:sz w:val="24"/>
                <w:szCs w:val="24"/>
              </w:rPr>
              <w:t>CHILD’S DETAILS</w:t>
            </w:r>
          </w:p>
          <w:p w:rsidRPr="005B239C" w:rsidR="00476F87" w:rsidP="00383F58" w:rsidRDefault="00476F87" w14:paraId="30906377" w14:textId="77777777">
            <w:pPr>
              <w:pStyle w:val="NoSpacing"/>
              <w:spacing w:after="120"/>
              <w:rPr>
                <w:sz w:val="24"/>
                <w:szCs w:val="24"/>
              </w:rPr>
            </w:pPr>
          </w:p>
          <w:p w:rsidRPr="005B239C" w:rsidR="00476F87" w:rsidP="00383F58" w:rsidRDefault="00476F87" w14:paraId="2E44AB9E" w14:textId="77777777">
            <w:pPr>
              <w:pStyle w:val="NoSpacing"/>
              <w:spacing w:after="120"/>
              <w:rPr>
                <w:sz w:val="24"/>
                <w:szCs w:val="24"/>
              </w:rPr>
            </w:pPr>
            <w:r w:rsidRPr="005B239C">
              <w:rPr>
                <w:sz w:val="24"/>
                <w:szCs w:val="24"/>
              </w:rPr>
              <w:t>First name</w:t>
            </w:r>
            <w:r w:rsidRPr="005B239C">
              <w:rPr>
                <w:sz w:val="24"/>
                <w:szCs w:val="24"/>
              </w:rPr>
              <w:tab/>
            </w:r>
            <w:r w:rsidRPr="005B239C">
              <w:rPr>
                <w:sz w:val="24"/>
                <w:szCs w:val="24"/>
              </w:rPr>
              <w:tab/>
            </w:r>
            <w:r w:rsidRPr="005B239C">
              <w:rPr>
                <w:sz w:val="24"/>
                <w:szCs w:val="24"/>
              </w:rPr>
              <w:tab/>
            </w:r>
            <w:r w:rsidRPr="005B239C">
              <w:rPr>
                <w:sz w:val="24"/>
                <w:szCs w:val="24"/>
              </w:rPr>
              <w:tab/>
            </w:r>
            <w:r w:rsidRPr="005B239C">
              <w:rPr>
                <w:sz w:val="24"/>
                <w:szCs w:val="24"/>
              </w:rPr>
              <w:t>.................................</w:t>
            </w:r>
          </w:p>
          <w:p w:rsidRPr="005B239C" w:rsidR="00476F87" w:rsidP="00383F58" w:rsidRDefault="00476F87" w14:paraId="1B7888A5" w14:textId="77777777">
            <w:pPr>
              <w:pStyle w:val="NoSpacing"/>
              <w:spacing w:after="120"/>
              <w:rPr>
                <w:sz w:val="24"/>
                <w:szCs w:val="24"/>
              </w:rPr>
            </w:pPr>
          </w:p>
          <w:p w:rsidRPr="005B239C" w:rsidR="00476F87" w:rsidP="00383F58" w:rsidRDefault="00476F87" w14:paraId="7A1ED6EA" w14:textId="671D0E47">
            <w:pPr>
              <w:pStyle w:val="NoSpacing"/>
              <w:spacing w:after="120"/>
              <w:rPr>
                <w:sz w:val="24"/>
                <w:szCs w:val="24"/>
              </w:rPr>
            </w:pPr>
            <w:r w:rsidRPr="005B239C">
              <w:rPr>
                <w:sz w:val="24"/>
                <w:szCs w:val="24"/>
              </w:rPr>
              <w:t>Middle name(s)</w:t>
            </w:r>
            <w:r w:rsidRPr="005B239C">
              <w:rPr>
                <w:sz w:val="24"/>
                <w:szCs w:val="24"/>
              </w:rPr>
              <w:tab/>
            </w:r>
            <w:r w:rsidRPr="005B239C">
              <w:rPr>
                <w:sz w:val="24"/>
                <w:szCs w:val="24"/>
              </w:rPr>
              <w:tab/>
            </w:r>
            <w:r w:rsidRPr="005B239C">
              <w:rPr>
                <w:sz w:val="24"/>
                <w:szCs w:val="24"/>
              </w:rPr>
              <w:tab/>
            </w:r>
            <w:r w:rsidRPr="005B239C">
              <w:rPr>
                <w:sz w:val="24"/>
                <w:szCs w:val="24"/>
              </w:rPr>
              <w:t>.................................</w:t>
            </w:r>
          </w:p>
          <w:p w:rsidRPr="005B239C" w:rsidR="00476F87" w:rsidP="00383F58" w:rsidRDefault="00476F87" w14:paraId="0C27B8F6" w14:textId="77777777">
            <w:pPr>
              <w:pStyle w:val="NoSpacing"/>
              <w:spacing w:after="120"/>
              <w:rPr>
                <w:sz w:val="24"/>
                <w:szCs w:val="24"/>
              </w:rPr>
            </w:pPr>
          </w:p>
          <w:p w:rsidRPr="005B239C" w:rsidR="00476F87" w:rsidP="00383F58" w:rsidRDefault="00476F87" w14:paraId="6AEF62D9" w14:textId="77777777">
            <w:pPr>
              <w:pStyle w:val="NoSpacing"/>
              <w:spacing w:after="120"/>
              <w:rPr>
                <w:sz w:val="24"/>
                <w:szCs w:val="24"/>
              </w:rPr>
            </w:pPr>
            <w:r w:rsidRPr="005B239C">
              <w:rPr>
                <w:sz w:val="24"/>
                <w:szCs w:val="24"/>
              </w:rPr>
              <w:t>Legal surname</w:t>
            </w:r>
            <w:r w:rsidRPr="005B239C">
              <w:rPr>
                <w:sz w:val="24"/>
                <w:szCs w:val="24"/>
              </w:rPr>
              <w:tab/>
            </w:r>
            <w:r w:rsidRPr="005B239C">
              <w:rPr>
                <w:sz w:val="24"/>
                <w:szCs w:val="24"/>
              </w:rPr>
              <w:tab/>
            </w:r>
            <w:r w:rsidRPr="005B239C">
              <w:rPr>
                <w:sz w:val="24"/>
                <w:szCs w:val="24"/>
              </w:rPr>
              <w:tab/>
            </w:r>
            <w:r w:rsidRPr="005B239C">
              <w:rPr>
                <w:sz w:val="24"/>
                <w:szCs w:val="24"/>
              </w:rPr>
              <w:tab/>
            </w:r>
            <w:r w:rsidRPr="005B239C">
              <w:rPr>
                <w:sz w:val="24"/>
                <w:szCs w:val="24"/>
              </w:rPr>
              <w:t>.................................</w:t>
            </w:r>
          </w:p>
          <w:p w:rsidRPr="005B239C" w:rsidR="00476F87" w:rsidP="00383F58" w:rsidRDefault="00476F87" w14:paraId="7CB0027C" w14:textId="77777777">
            <w:pPr>
              <w:pStyle w:val="NoSpacing"/>
              <w:spacing w:after="120"/>
              <w:rPr>
                <w:sz w:val="24"/>
                <w:szCs w:val="24"/>
              </w:rPr>
            </w:pPr>
          </w:p>
          <w:p w:rsidRPr="005B239C" w:rsidR="00476F87" w:rsidP="00383F58" w:rsidRDefault="00476F87" w14:paraId="075C3F5E" w14:textId="77777777">
            <w:pPr>
              <w:pStyle w:val="NoSpacing"/>
              <w:spacing w:after="120"/>
              <w:rPr>
                <w:sz w:val="24"/>
                <w:szCs w:val="24"/>
              </w:rPr>
            </w:pPr>
            <w:r w:rsidRPr="005B239C">
              <w:rPr>
                <w:sz w:val="24"/>
                <w:szCs w:val="24"/>
              </w:rPr>
              <w:t>Sex</w:t>
            </w:r>
            <w:r w:rsidRPr="005B239C">
              <w:rPr>
                <w:sz w:val="24"/>
                <w:szCs w:val="24"/>
              </w:rPr>
              <w:tab/>
            </w:r>
            <w:r w:rsidRPr="005B239C">
              <w:rPr>
                <w:sz w:val="24"/>
                <w:szCs w:val="24"/>
              </w:rPr>
              <w:tab/>
            </w:r>
            <w:r w:rsidRPr="005B239C">
              <w:rPr>
                <w:sz w:val="24"/>
                <w:szCs w:val="24"/>
              </w:rPr>
              <w:tab/>
            </w:r>
            <w:r w:rsidRPr="005B239C">
              <w:rPr>
                <w:sz w:val="24"/>
                <w:szCs w:val="24"/>
              </w:rPr>
              <w:tab/>
            </w:r>
            <w:r w:rsidRPr="005B239C">
              <w:rPr>
                <w:sz w:val="24"/>
                <w:szCs w:val="24"/>
              </w:rPr>
              <w:tab/>
            </w:r>
            <w:r w:rsidRPr="005B239C">
              <w:rPr>
                <w:sz w:val="24"/>
                <w:szCs w:val="24"/>
              </w:rPr>
              <w:t>Male/Female</w:t>
            </w:r>
          </w:p>
          <w:p w:rsidRPr="005B239C" w:rsidR="00476F87" w:rsidP="00383F58" w:rsidRDefault="00476F87" w14:paraId="78F7B769" w14:textId="77777777">
            <w:pPr>
              <w:pStyle w:val="NoSpacing"/>
              <w:spacing w:after="120"/>
              <w:rPr>
                <w:sz w:val="24"/>
                <w:szCs w:val="24"/>
              </w:rPr>
            </w:pPr>
          </w:p>
          <w:p w:rsidRPr="005B239C" w:rsidR="00476F87" w:rsidP="00383F58" w:rsidRDefault="00476F87" w14:paraId="5244352C" w14:textId="77777777">
            <w:pPr>
              <w:pStyle w:val="NoSpacing"/>
              <w:spacing w:after="120"/>
              <w:rPr>
                <w:sz w:val="24"/>
                <w:szCs w:val="24"/>
              </w:rPr>
            </w:pPr>
            <w:r w:rsidRPr="005B239C">
              <w:rPr>
                <w:sz w:val="24"/>
                <w:szCs w:val="24"/>
              </w:rPr>
              <w:t>Date of birth</w:t>
            </w:r>
            <w:r w:rsidRPr="005B239C">
              <w:rPr>
                <w:sz w:val="24"/>
                <w:szCs w:val="24"/>
              </w:rPr>
              <w:tab/>
            </w:r>
            <w:r w:rsidRPr="005B239C">
              <w:rPr>
                <w:sz w:val="24"/>
                <w:szCs w:val="24"/>
              </w:rPr>
              <w:tab/>
            </w:r>
            <w:r w:rsidRPr="005B239C">
              <w:rPr>
                <w:sz w:val="24"/>
                <w:szCs w:val="24"/>
              </w:rPr>
              <w:tab/>
            </w:r>
            <w:r w:rsidRPr="005B239C">
              <w:rPr>
                <w:sz w:val="24"/>
                <w:szCs w:val="24"/>
              </w:rPr>
              <w:tab/>
            </w:r>
            <w:r w:rsidRPr="005B239C">
              <w:rPr>
                <w:sz w:val="24"/>
                <w:szCs w:val="24"/>
              </w:rPr>
              <w:t>___/___/______</w:t>
            </w:r>
          </w:p>
          <w:p w:rsidRPr="005B239C" w:rsidR="00476F87" w:rsidP="00383F58" w:rsidRDefault="00476F87" w14:paraId="1DB8C6E8" w14:textId="77777777">
            <w:pPr>
              <w:pStyle w:val="NoSpacing"/>
              <w:spacing w:after="120"/>
              <w:rPr>
                <w:sz w:val="24"/>
                <w:szCs w:val="24"/>
              </w:rPr>
            </w:pPr>
          </w:p>
          <w:p w:rsidRPr="005B239C" w:rsidR="00476F87" w:rsidP="00383F58" w:rsidRDefault="00476F87" w14:paraId="54B377AA" w14:textId="77777777">
            <w:pPr>
              <w:pStyle w:val="NoSpacing"/>
              <w:spacing w:after="120"/>
              <w:rPr>
                <w:sz w:val="24"/>
                <w:szCs w:val="24"/>
              </w:rPr>
            </w:pPr>
            <w:r w:rsidRPr="005B239C">
              <w:rPr>
                <w:sz w:val="24"/>
                <w:szCs w:val="24"/>
              </w:rPr>
              <w:t>Normal home address (the address and postcode at which the child normally lives).  Please enclose address evidence.</w:t>
            </w:r>
          </w:p>
          <w:p w:rsidRPr="005B239C" w:rsidR="00476F87" w:rsidP="00383F58" w:rsidRDefault="00476F87" w14:paraId="0402963E" w14:textId="77777777">
            <w:pPr>
              <w:spacing w:after="120"/>
              <w:rPr>
                <w:rFonts w:cs="Calibri"/>
                <w:b/>
                <w:sz w:val="24"/>
                <w:szCs w:val="24"/>
              </w:rPr>
            </w:pPr>
          </w:p>
          <w:p w:rsidRPr="005B239C" w:rsidR="00476F87" w:rsidP="00383F58" w:rsidRDefault="00476F87" w14:paraId="724A880F" w14:textId="77777777">
            <w:pPr>
              <w:pStyle w:val="NoSpacing"/>
              <w:spacing w:after="120"/>
              <w:rPr>
                <w:sz w:val="24"/>
                <w:szCs w:val="24"/>
              </w:rPr>
            </w:pPr>
            <w:r w:rsidRPr="005B239C">
              <w:rPr>
                <w:sz w:val="24"/>
                <w:szCs w:val="24"/>
              </w:rPr>
              <w:t>.........................................................................</w:t>
            </w:r>
          </w:p>
          <w:p w:rsidRPr="005B239C" w:rsidR="00476F87" w:rsidP="00383F58" w:rsidRDefault="00476F87" w14:paraId="3052A8DA" w14:textId="77777777">
            <w:pPr>
              <w:pStyle w:val="NoSpacing"/>
              <w:spacing w:after="120"/>
              <w:rPr>
                <w:sz w:val="24"/>
                <w:szCs w:val="24"/>
              </w:rPr>
            </w:pPr>
          </w:p>
          <w:p w:rsidRPr="005B239C" w:rsidR="00476F87" w:rsidP="00383F58" w:rsidRDefault="00476F87" w14:paraId="6E248158" w14:textId="77777777">
            <w:pPr>
              <w:pStyle w:val="NoSpacing"/>
              <w:spacing w:after="120"/>
              <w:rPr>
                <w:sz w:val="24"/>
                <w:szCs w:val="24"/>
              </w:rPr>
            </w:pPr>
            <w:r w:rsidRPr="005B239C">
              <w:rPr>
                <w:sz w:val="24"/>
                <w:szCs w:val="24"/>
              </w:rPr>
              <w:t>.........................................................................</w:t>
            </w:r>
          </w:p>
          <w:p w:rsidRPr="005B239C" w:rsidR="00476F87" w:rsidP="00383F58" w:rsidRDefault="00476F87" w14:paraId="0982F81F" w14:textId="77777777">
            <w:pPr>
              <w:pStyle w:val="NoSpacing"/>
              <w:spacing w:after="120"/>
              <w:rPr>
                <w:sz w:val="24"/>
                <w:szCs w:val="24"/>
              </w:rPr>
            </w:pPr>
          </w:p>
          <w:p w:rsidRPr="005B239C" w:rsidR="00476F87" w:rsidP="00383F58" w:rsidRDefault="00476F87" w14:paraId="00756727" w14:textId="77777777">
            <w:pPr>
              <w:pStyle w:val="NoSpacing"/>
              <w:spacing w:after="120"/>
              <w:rPr>
                <w:sz w:val="24"/>
                <w:szCs w:val="24"/>
              </w:rPr>
            </w:pPr>
            <w:r w:rsidRPr="005B239C">
              <w:rPr>
                <w:sz w:val="24"/>
                <w:szCs w:val="24"/>
              </w:rPr>
              <w:t>Postcode ...................................</w:t>
            </w:r>
          </w:p>
          <w:p w:rsidRPr="005B239C" w:rsidR="00476F87" w:rsidP="00383F58" w:rsidRDefault="00476F87" w14:paraId="3302E4E3" w14:textId="77777777">
            <w:pPr>
              <w:pStyle w:val="NoSpacing"/>
              <w:spacing w:after="120"/>
              <w:rPr>
                <w:sz w:val="24"/>
                <w:szCs w:val="24"/>
              </w:rPr>
            </w:pPr>
          </w:p>
          <w:p w:rsidRPr="005B239C" w:rsidR="00476F87" w:rsidP="00383F58" w:rsidRDefault="00476F87" w14:paraId="1113A845" w14:textId="77777777">
            <w:pPr>
              <w:pStyle w:val="NoSpacing"/>
              <w:spacing w:after="120"/>
              <w:rPr>
                <w:sz w:val="24"/>
                <w:szCs w:val="24"/>
              </w:rPr>
            </w:pPr>
            <w:r w:rsidRPr="005B239C">
              <w:rPr>
                <w:sz w:val="24"/>
                <w:szCs w:val="24"/>
              </w:rPr>
              <w:t xml:space="preserve">If moving home, please provide the new home address (the address at which the child </w:t>
            </w:r>
            <w:r w:rsidRPr="005B239C">
              <w:rPr>
                <w:b/>
                <w:sz w:val="24"/>
                <w:szCs w:val="24"/>
              </w:rPr>
              <w:t>will</w:t>
            </w:r>
            <w:r w:rsidRPr="005B239C">
              <w:rPr>
                <w:sz w:val="24"/>
                <w:szCs w:val="24"/>
              </w:rPr>
              <w:t xml:space="preserve"> be living).  Please enclose address evidence.</w:t>
            </w:r>
          </w:p>
          <w:p w:rsidRPr="005B239C" w:rsidR="00476F87" w:rsidP="00383F58" w:rsidRDefault="00476F87" w14:paraId="3A2B08D7" w14:textId="77777777">
            <w:pPr>
              <w:pStyle w:val="NoSpacing"/>
              <w:spacing w:after="120"/>
              <w:rPr>
                <w:sz w:val="24"/>
                <w:szCs w:val="24"/>
              </w:rPr>
            </w:pPr>
          </w:p>
          <w:p w:rsidRPr="005B239C" w:rsidR="00476F87" w:rsidP="00383F58" w:rsidRDefault="00476F87" w14:paraId="1FFEF0EB" w14:textId="77777777">
            <w:pPr>
              <w:pStyle w:val="NoSpacing"/>
              <w:spacing w:after="120"/>
              <w:rPr>
                <w:sz w:val="24"/>
                <w:szCs w:val="24"/>
              </w:rPr>
            </w:pPr>
            <w:r w:rsidRPr="005B239C">
              <w:rPr>
                <w:sz w:val="24"/>
                <w:szCs w:val="24"/>
              </w:rPr>
              <w:t>..........................................................................</w:t>
            </w:r>
          </w:p>
          <w:p w:rsidRPr="005B239C" w:rsidR="00476F87" w:rsidP="00383F58" w:rsidRDefault="00476F87" w14:paraId="126D2A36" w14:textId="77777777">
            <w:pPr>
              <w:pStyle w:val="NoSpacing"/>
              <w:spacing w:after="120"/>
              <w:rPr>
                <w:sz w:val="24"/>
                <w:szCs w:val="24"/>
              </w:rPr>
            </w:pPr>
          </w:p>
          <w:p w:rsidRPr="005B239C" w:rsidR="00476F87" w:rsidP="00383F58" w:rsidRDefault="00476F87" w14:paraId="00F90DFF" w14:textId="77777777">
            <w:pPr>
              <w:pStyle w:val="NoSpacing"/>
              <w:spacing w:after="120"/>
              <w:rPr>
                <w:sz w:val="24"/>
                <w:szCs w:val="24"/>
              </w:rPr>
            </w:pPr>
            <w:r w:rsidRPr="005B239C">
              <w:rPr>
                <w:sz w:val="24"/>
                <w:szCs w:val="24"/>
              </w:rPr>
              <w:t>..........................................................................</w:t>
            </w:r>
          </w:p>
          <w:p w:rsidRPr="005B239C" w:rsidR="00476F87" w:rsidP="00383F58" w:rsidRDefault="00476F87" w14:paraId="6D9AA1D6" w14:textId="77777777">
            <w:pPr>
              <w:pStyle w:val="NoSpacing"/>
              <w:spacing w:after="120"/>
              <w:rPr>
                <w:sz w:val="24"/>
                <w:szCs w:val="24"/>
              </w:rPr>
            </w:pPr>
          </w:p>
          <w:p w:rsidRPr="005B239C" w:rsidR="00476F87" w:rsidP="00383F58" w:rsidRDefault="00476F87" w14:paraId="603F8368" w14:textId="77777777">
            <w:pPr>
              <w:pStyle w:val="NoSpacing"/>
              <w:spacing w:after="120"/>
              <w:rPr>
                <w:sz w:val="24"/>
                <w:szCs w:val="24"/>
              </w:rPr>
            </w:pPr>
            <w:r w:rsidRPr="005B239C">
              <w:rPr>
                <w:sz w:val="24"/>
                <w:szCs w:val="24"/>
              </w:rPr>
              <w:t>..........................................................................</w:t>
            </w:r>
          </w:p>
          <w:p w:rsidRPr="005B239C" w:rsidR="00476F87" w:rsidP="00383F58" w:rsidRDefault="00476F87" w14:paraId="7FA10B1D" w14:textId="77777777">
            <w:pPr>
              <w:pStyle w:val="NoSpacing"/>
              <w:spacing w:after="120"/>
              <w:rPr>
                <w:sz w:val="24"/>
                <w:szCs w:val="24"/>
              </w:rPr>
            </w:pPr>
          </w:p>
          <w:p w:rsidRPr="005B239C" w:rsidR="00476F87" w:rsidP="00383F58" w:rsidRDefault="00476F87" w14:paraId="60344BAC" w14:textId="77777777">
            <w:pPr>
              <w:pStyle w:val="NoSpacing"/>
              <w:spacing w:after="120"/>
              <w:rPr>
                <w:sz w:val="24"/>
                <w:szCs w:val="24"/>
              </w:rPr>
            </w:pPr>
            <w:r w:rsidRPr="005B239C">
              <w:rPr>
                <w:sz w:val="24"/>
                <w:szCs w:val="24"/>
              </w:rPr>
              <w:t>Postcode ....................................</w:t>
            </w:r>
          </w:p>
          <w:p w:rsidR="00C21DE4" w:rsidP="00383F58" w:rsidRDefault="00C21DE4" w14:paraId="53924237" w14:textId="77777777">
            <w:pPr>
              <w:pStyle w:val="NoSpacing"/>
              <w:spacing w:after="120"/>
              <w:rPr>
                <w:sz w:val="24"/>
                <w:szCs w:val="24"/>
              </w:rPr>
            </w:pPr>
          </w:p>
          <w:p w:rsidRPr="005B239C" w:rsidR="00476F87" w:rsidP="00383F58" w:rsidRDefault="00476F87" w14:paraId="1213FD6E" w14:textId="651E398A">
            <w:pPr>
              <w:pStyle w:val="NoSpacing"/>
              <w:spacing w:after="120"/>
              <w:rPr>
                <w:sz w:val="24"/>
                <w:szCs w:val="24"/>
              </w:rPr>
            </w:pPr>
            <w:r w:rsidRPr="005B239C">
              <w:rPr>
                <w:sz w:val="24"/>
                <w:szCs w:val="24"/>
              </w:rPr>
              <w:t>Name and address of current or most recent school</w:t>
            </w:r>
          </w:p>
          <w:p w:rsidRPr="005B239C" w:rsidR="00476F87" w:rsidP="00383F58" w:rsidRDefault="00476F87" w14:paraId="23EE28FF" w14:textId="77777777">
            <w:pPr>
              <w:pStyle w:val="NoSpacing"/>
              <w:spacing w:after="120"/>
              <w:rPr>
                <w:sz w:val="24"/>
                <w:szCs w:val="24"/>
              </w:rPr>
            </w:pPr>
          </w:p>
          <w:p w:rsidRPr="005B239C" w:rsidR="00476F87" w:rsidP="00383F58" w:rsidRDefault="00476F87" w14:paraId="02A795C8" w14:textId="77777777">
            <w:pPr>
              <w:pStyle w:val="NoSpacing"/>
              <w:spacing w:after="120"/>
              <w:rPr>
                <w:sz w:val="24"/>
                <w:szCs w:val="24"/>
              </w:rPr>
            </w:pPr>
            <w:r w:rsidRPr="005B239C">
              <w:rPr>
                <w:sz w:val="24"/>
                <w:szCs w:val="24"/>
              </w:rPr>
              <w:t>...........................................................................</w:t>
            </w:r>
          </w:p>
          <w:p w:rsidRPr="005B239C" w:rsidR="00476F87" w:rsidP="00383F58" w:rsidRDefault="00476F87" w14:paraId="7229D6A5" w14:textId="77777777">
            <w:pPr>
              <w:pStyle w:val="NoSpacing"/>
              <w:spacing w:after="120"/>
              <w:rPr>
                <w:sz w:val="24"/>
                <w:szCs w:val="24"/>
              </w:rPr>
            </w:pPr>
          </w:p>
          <w:p w:rsidRPr="005B239C" w:rsidR="00476F87" w:rsidP="00383F58" w:rsidRDefault="00476F87" w14:paraId="4A1C729A" w14:textId="77777777">
            <w:pPr>
              <w:pStyle w:val="NoSpacing"/>
              <w:spacing w:after="120"/>
              <w:rPr>
                <w:sz w:val="24"/>
                <w:szCs w:val="24"/>
              </w:rPr>
            </w:pPr>
            <w:r w:rsidRPr="005B239C">
              <w:rPr>
                <w:sz w:val="24"/>
                <w:szCs w:val="24"/>
              </w:rPr>
              <w:t>...........................................................................</w:t>
            </w:r>
          </w:p>
          <w:p w:rsidRPr="005B239C" w:rsidR="00476F87" w:rsidP="00383F58" w:rsidRDefault="00476F87" w14:paraId="406555B0" w14:textId="77777777">
            <w:pPr>
              <w:pStyle w:val="NoSpacing"/>
              <w:spacing w:after="120"/>
              <w:rPr>
                <w:sz w:val="24"/>
                <w:szCs w:val="24"/>
              </w:rPr>
            </w:pPr>
          </w:p>
          <w:p w:rsidRPr="005B239C" w:rsidR="00476F87" w:rsidP="00383F58" w:rsidRDefault="00476F87" w14:paraId="0A950F51" w14:textId="77777777">
            <w:pPr>
              <w:pStyle w:val="NoSpacing"/>
              <w:spacing w:after="120"/>
              <w:rPr>
                <w:sz w:val="24"/>
                <w:szCs w:val="24"/>
              </w:rPr>
            </w:pPr>
            <w:r w:rsidRPr="005B239C">
              <w:rPr>
                <w:sz w:val="24"/>
                <w:szCs w:val="24"/>
              </w:rPr>
              <w:t>...........................................................................</w:t>
            </w:r>
          </w:p>
          <w:p w:rsidRPr="005B239C" w:rsidR="00476F87" w:rsidP="00383F58" w:rsidRDefault="00476F87" w14:paraId="137949C1" w14:textId="77777777">
            <w:pPr>
              <w:pStyle w:val="NoSpacing"/>
              <w:spacing w:after="120"/>
              <w:rPr>
                <w:sz w:val="24"/>
                <w:szCs w:val="24"/>
              </w:rPr>
            </w:pPr>
          </w:p>
          <w:p w:rsidRPr="005B239C" w:rsidR="00476F87" w:rsidP="00383F58" w:rsidRDefault="00476F87" w14:paraId="2F0F34DA" w14:textId="77777777">
            <w:pPr>
              <w:pStyle w:val="NoSpacing"/>
              <w:spacing w:after="120"/>
              <w:rPr>
                <w:sz w:val="24"/>
                <w:szCs w:val="24"/>
              </w:rPr>
            </w:pPr>
            <w:r w:rsidRPr="005B239C">
              <w:rPr>
                <w:sz w:val="24"/>
                <w:szCs w:val="24"/>
              </w:rPr>
              <w:t>Postcode ....................................</w:t>
            </w:r>
            <w:r w:rsidRPr="005B239C">
              <w:rPr>
                <w:sz w:val="24"/>
                <w:szCs w:val="24"/>
              </w:rPr>
              <w:tab/>
            </w:r>
            <w:r w:rsidRPr="005B239C">
              <w:rPr>
                <w:sz w:val="24"/>
                <w:szCs w:val="24"/>
              </w:rPr>
              <w:tab/>
            </w:r>
            <w:r w:rsidRPr="005B239C">
              <w:rPr>
                <w:sz w:val="24"/>
                <w:szCs w:val="24"/>
              </w:rPr>
              <w:t>Telephone number .......................................</w:t>
            </w:r>
          </w:p>
        </w:tc>
      </w:tr>
      <w:tr w:rsidRPr="005B239C" w:rsidR="00476F87" w:rsidTr="00383F58" w14:paraId="14AA180F" w14:textId="77777777">
        <w:tc>
          <w:tcPr>
            <w:tcW w:w="10421" w:type="dxa"/>
          </w:tcPr>
          <w:p w:rsidRPr="005B239C" w:rsidR="00476F87" w:rsidP="00383F58" w:rsidRDefault="00476F87" w14:paraId="301484B5" w14:textId="77777777">
            <w:pPr>
              <w:pStyle w:val="NoSpacing"/>
              <w:spacing w:after="120"/>
              <w:rPr>
                <w:b/>
                <w:sz w:val="24"/>
                <w:szCs w:val="24"/>
              </w:rPr>
            </w:pPr>
            <w:r w:rsidRPr="005B239C">
              <w:rPr>
                <w:b/>
                <w:sz w:val="24"/>
                <w:szCs w:val="24"/>
              </w:rPr>
              <w:t>2</w:t>
            </w:r>
            <w:r w:rsidRPr="005B239C">
              <w:rPr>
                <w:b/>
                <w:sz w:val="24"/>
                <w:szCs w:val="24"/>
              </w:rPr>
              <w:tab/>
            </w:r>
            <w:r w:rsidRPr="005B239C">
              <w:rPr>
                <w:b/>
                <w:sz w:val="24"/>
                <w:szCs w:val="24"/>
              </w:rPr>
              <w:t>YOUR DETAILS</w:t>
            </w:r>
          </w:p>
          <w:p w:rsidRPr="005B239C" w:rsidR="00476F87" w:rsidP="00383F58" w:rsidRDefault="00476F87" w14:paraId="1E33E6B4" w14:textId="77777777">
            <w:pPr>
              <w:pStyle w:val="NoSpacing"/>
              <w:spacing w:after="120"/>
              <w:rPr>
                <w:sz w:val="24"/>
                <w:szCs w:val="24"/>
                <w:u w:val="single"/>
              </w:rPr>
            </w:pPr>
          </w:p>
          <w:p w:rsidRPr="005B239C" w:rsidR="00476F87" w:rsidP="00383F58" w:rsidRDefault="00476F87" w14:paraId="48263DCA" w14:textId="77777777">
            <w:pPr>
              <w:pStyle w:val="NoSpacing"/>
              <w:spacing w:after="120"/>
              <w:rPr>
                <w:sz w:val="24"/>
                <w:szCs w:val="24"/>
              </w:rPr>
            </w:pPr>
            <w:r w:rsidRPr="005B239C">
              <w:rPr>
                <w:sz w:val="24"/>
                <w:szCs w:val="24"/>
              </w:rPr>
              <w:t>Name</w:t>
            </w:r>
            <w:r w:rsidRPr="005B239C">
              <w:rPr>
                <w:sz w:val="24"/>
                <w:szCs w:val="24"/>
              </w:rPr>
              <w:tab/>
            </w:r>
            <w:r w:rsidRPr="005B239C">
              <w:rPr>
                <w:sz w:val="24"/>
                <w:szCs w:val="24"/>
              </w:rPr>
              <w:t>of parent/carer living at home address above</w:t>
            </w:r>
          </w:p>
          <w:p w:rsidRPr="005B239C" w:rsidR="00476F87" w:rsidP="00383F58" w:rsidRDefault="00476F87" w14:paraId="7E1D4346" w14:textId="77777777">
            <w:pPr>
              <w:pStyle w:val="NoSpacing"/>
              <w:spacing w:after="120"/>
              <w:rPr>
                <w:sz w:val="24"/>
                <w:szCs w:val="24"/>
              </w:rPr>
            </w:pPr>
          </w:p>
          <w:p w:rsidRPr="005B239C" w:rsidR="00476F87" w:rsidP="00383F58" w:rsidRDefault="00476F87" w14:paraId="43AACCEA" w14:textId="77777777">
            <w:pPr>
              <w:pStyle w:val="NoSpacing"/>
              <w:spacing w:after="120"/>
              <w:rPr>
                <w:sz w:val="24"/>
                <w:szCs w:val="24"/>
              </w:rPr>
            </w:pPr>
            <w:r w:rsidRPr="005B239C">
              <w:rPr>
                <w:sz w:val="24"/>
                <w:szCs w:val="24"/>
              </w:rPr>
              <w:t>Title ............</w:t>
            </w:r>
            <w:r w:rsidRPr="005B239C">
              <w:rPr>
                <w:sz w:val="24"/>
                <w:szCs w:val="24"/>
              </w:rPr>
              <w:tab/>
            </w:r>
            <w:r w:rsidRPr="005B239C">
              <w:rPr>
                <w:sz w:val="24"/>
                <w:szCs w:val="24"/>
              </w:rPr>
              <w:t>First name .................................... Surname ............................</w:t>
            </w:r>
            <w:r w:rsidRPr="005B239C">
              <w:rPr>
                <w:sz w:val="24"/>
                <w:szCs w:val="24"/>
              </w:rPr>
              <w:tab/>
            </w:r>
            <w:r w:rsidRPr="005B239C">
              <w:rPr>
                <w:sz w:val="24"/>
                <w:szCs w:val="24"/>
              </w:rPr>
              <w:tab/>
            </w:r>
            <w:r w:rsidRPr="005B239C">
              <w:rPr>
                <w:sz w:val="24"/>
                <w:szCs w:val="24"/>
              </w:rPr>
              <w:tab/>
            </w:r>
          </w:p>
          <w:p w:rsidRPr="005B239C" w:rsidR="00476F87" w:rsidP="00383F58" w:rsidRDefault="00476F87" w14:paraId="0A8409D9" w14:textId="77777777">
            <w:pPr>
              <w:pStyle w:val="NoSpacing"/>
              <w:spacing w:after="120"/>
              <w:rPr>
                <w:sz w:val="24"/>
                <w:szCs w:val="24"/>
              </w:rPr>
            </w:pPr>
          </w:p>
          <w:p w:rsidRPr="005B239C" w:rsidR="00476F87" w:rsidP="00383F58" w:rsidRDefault="00476F87" w14:paraId="067A7F56" w14:textId="77777777">
            <w:pPr>
              <w:pStyle w:val="NoSpacing"/>
              <w:spacing w:after="120"/>
              <w:rPr>
                <w:sz w:val="24"/>
                <w:szCs w:val="24"/>
              </w:rPr>
            </w:pPr>
            <w:r w:rsidRPr="005B239C">
              <w:rPr>
                <w:sz w:val="24"/>
                <w:szCs w:val="24"/>
              </w:rPr>
              <w:t>Relationship to child</w:t>
            </w:r>
            <w:r w:rsidRPr="005B239C">
              <w:rPr>
                <w:sz w:val="24"/>
                <w:szCs w:val="24"/>
              </w:rPr>
              <w:tab/>
            </w:r>
            <w:r w:rsidRPr="005B239C">
              <w:rPr>
                <w:sz w:val="24"/>
                <w:szCs w:val="24"/>
              </w:rPr>
              <w:tab/>
            </w:r>
            <w:r w:rsidRPr="005B239C">
              <w:rPr>
                <w:sz w:val="24"/>
                <w:szCs w:val="24"/>
              </w:rPr>
              <w:t>..........................................</w:t>
            </w:r>
          </w:p>
          <w:p w:rsidRPr="005B239C" w:rsidR="00476F87" w:rsidP="00383F58" w:rsidRDefault="00476F87" w14:paraId="2473ADE2" w14:textId="77777777">
            <w:pPr>
              <w:pStyle w:val="NoSpacing"/>
              <w:spacing w:after="120"/>
              <w:rPr>
                <w:sz w:val="24"/>
                <w:szCs w:val="24"/>
              </w:rPr>
            </w:pPr>
          </w:p>
          <w:p w:rsidRPr="005B239C" w:rsidR="00476F87" w:rsidP="00383F58" w:rsidRDefault="00476F87" w14:paraId="04E26DF4" w14:textId="77777777">
            <w:pPr>
              <w:pStyle w:val="NoSpacing"/>
              <w:spacing w:after="120"/>
              <w:rPr>
                <w:sz w:val="24"/>
                <w:szCs w:val="24"/>
              </w:rPr>
            </w:pPr>
            <w:r w:rsidRPr="005B239C">
              <w:rPr>
                <w:sz w:val="24"/>
                <w:szCs w:val="24"/>
              </w:rPr>
              <w:t>Email address</w:t>
            </w:r>
            <w:r w:rsidRPr="005B239C">
              <w:rPr>
                <w:sz w:val="24"/>
                <w:szCs w:val="24"/>
              </w:rPr>
              <w:tab/>
            </w:r>
            <w:r w:rsidRPr="005B239C">
              <w:rPr>
                <w:sz w:val="24"/>
                <w:szCs w:val="24"/>
              </w:rPr>
              <w:tab/>
            </w:r>
            <w:r w:rsidRPr="005B239C">
              <w:rPr>
                <w:sz w:val="24"/>
                <w:szCs w:val="24"/>
              </w:rPr>
              <w:tab/>
            </w:r>
            <w:r w:rsidRPr="005B239C">
              <w:rPr>
                <w:sz w:val="24"/>
                <w:szCs w:val="24"/>
              </w:rPr>
              <w:t>...........................................................................</w:t>
            </w:r>
          </w:p>
          <w:p w:rsidRPr="005B239C" w:rsidR="00476F87" w:rsidP="00383F58" w:rsidRDefault="00476F87" w14:paraId="7DA0DB9D" w14:textId="77777777">
            <w:pPr>
              <w:pStyle w:val="NoSpacing"/>
              <w:spacing w:after="120"/>
              <w:rPr>
                <w:sz w:val="24"/>
                <w:szCs w:val="24"/>
              </w:rPr>
            </w:pPr>
          </w:p>
          <w:p w:rsidRPr="005B239C" w:rsidR="00476F87" w:rsidP="00383F58" w:rsidRDefault="00476F87" w14:paraId="1F161C29" w14:textId="77777777">
            <w:pPr>
              <w:pStyle w:val="NoSpacing"/>
              <w:spacing w:after="120"/>
              <w:rPr>
                <w:sz w:val="24"/>
                <w:szCs w:val="24"/>
              </w:rPr>
            </w:pPr>
            <w:r w:rsidRPr="005B239C">
              <w:rPr>
                <w:sz w:val="24"/>
                <w:szCs w:val="24"/>
              </w:rPr>
              <w:t>Daytime telephone number</w:t>
            </w:r>
            <w:r w:rsidRPr="005B239C">
              <w:rPr>
                <w:sz w:val="24"/>
                <w:szCs w:val="24"/>
              </w:rPr>
              <w:tab/>
            </w:r>
            <w:r w:rsidRPr="005B239C">
              <w:rPr>
                <w:sz w:val="24"/>
                <w:szCs w:val="24"/>
              </w:rPr>
              <w:t>..........................................</w:t>
            </w:r>
          </w:p>
          <w:p w:rsidRPr="005B239C" w:rsidR="00476F87" w:rsidP="00383F58" w:rsidRDefault="00476F87" w14:paraId="2E4309C4" w14:textId="77777777">
            <w:pPr>
              <w:pStyle w:val="NoSpacing"/>
              <w:spacing w:after="120"/>
              <w:rPr>
                <w:sz w:val="24"/>
                <w:szCs w:val="24"/>
              </w:rPr>
            </w:pPr>
          </w:p>
          <w:p w:rsidRPr="005B239C" w:rsidR="00476F87" w:rsidP="00383F58" w:rsidRDefault="00476F87" w14:paraId="5CDA78DF" w14:textId="77777777">
            <w:pPr>
              <w:pStyle w:val="NoSpacing"/>
              <w:spacing w:after="120"/>
              <w:rPr>
                <w:sz w:val="24"/>
                <w:szCs w:val="24"/>
              </w:rPr>
            </w:pPr>
            <w:r w:rsidRPr="005B239C">
              <w:rPr>
                <w:sz w:val="24"/>
                <w:szCs w:val="24"/>
              </w:rPr>
              <w:t>Mobile telephone number</w:t>
            </w:r>
            <w:r w:rsidRPr="005B239C">
              <w:rPr>
                <w:sz w:val="24"/>
                <w:szCs w:val="24"/>
              </w:rPr>
              <w:tab/>
            </w:r>
            <w:r w:rsidRPr="005B239C">
              <w:rPr>
                <w:sz w:val="24"/>
                <w:szCs w:val="24"/>
              </w:rPr>
              <w:t>..........................................</w:t>
            </w:r>
          </w:p>
          <w:p w:rsidRPr="005B239C" w:rsidR="00476F87" w:rsidP="00383F58" w:rsidRDefault="00476F87" w14:paraId="445BE697" w14:textId="77777777">
            <w:pPr>
              <w:pStyle w:val="NoSpacing"/>
              <w:spacing w:after="120"/>
              <w:rPr>
                <w:sz w:val="24"/>
                <w:szCs w:val="24"/>
              </w:rPr>
            </w:pPr>
          </w:p>
        </w:tc>
      </w:tr>
      <w:tr w:rsidRPr="005B239C" w:rsidR="00476F87" w:rsidTr="00383F58" w14:paraId="254DA7D7" w14:textId="77777777">
        <w:tc>
          <w:tcPr>
            <w:tcW w:w="10421" w:type="dxa"/>
          </w:tcPr>
          <w:p w:rsidRPr="005B239C" w:rsidR="00476F87" w:rsidP="00383F58" w:rsidRDefault="00476F87" w14:paraId="5C69ABD3" w14:textId="77777777">
            <w:pPr>
              <w:pStyle w:val="NoSpacing"/>
              <w:spacing w:after="120"/>
              <w:rPr>
                <w:b/>
                <w:sz w:val="24"/>
                <w:szCs w:val="24"/>
              </w:rPr>
            </w:pPr>
            <w:r w:rsidRPr="005B239C">
              <w:rPr>
                <w:b/>
                <w:sz w:val="24"/>
                <w:szCs w:val="24"/>
              </w:rPr>
              <w:t>3             FURTHER INFORMATION</w:t>
            </w:r>
          </w:p>
          <w:p w:rsidRPr="005B239C" w:rsidR="00476F87" w:rsidP="00383F58" w:rsidRDefault="00476F87" w14:paraId="5CF19637" w14:textId="77777777">
            <w:pPr>
              <w:pStyle w:val="NoSpacing"/>
              <w:spacing w:after="120"/>
              <w:rPr>
                <w:sz w:val="24"/>
                <w:szCs w:val="24"/>
              </w:rPr>
            </w:pPr>
          </w:p>
          <w:p w:rsidRPr="005B239C" w:rsidR="00476F87" w:rsidP="00383F58" w:rsidRDefault="00476F87" w14:paraId="3B1CB0A5" w14:textId="77777777">
            <w:pPr>
              <w:pStyle w:val="NoSpacing"/>
              <w:spacing w:after="120"/>
              <w:rPr>
                <w:sz w:val="24"/>
                <w:szCs w:val="24"/>
              </w:rPr>
            </w:pPr>
            <w:r w:rsidRPr="005B239C">
              <w:rPr>
                <w:sz w:val="24"/>
                <w:szCs w:val="24"/>
              </w:rPr>
              <w:t>Date admission required</w:t>
            </w:r>
            <w:r w:rsidRPr="005B239C">
              <w:rPr>
                <w:sz w:val="24"/>
                <w:szCs w:val="24"/>
              </w:rPr>
              <w:tab/>
            </w:r>
            <w:r w:rsidRPr="005B239C">
              <w:rPr>
                <w:sz w:val="24"/>
                <w:szCs w:val="24"/>
              </w:rPr>
              <w:t>___/___/______</w:t>
            </w:r>
          </w:p>
          <w:p w:rsidRPr="005B239C" w:rsidR="00476F87" w:rsidP="00383F58" w:rsidRDefault="00476F87" w14:paraId="56B17CA9" w14:textId="77777777">
            <w:pPr>
              <w:pStyle w:val="NoSpacing"/>
              <w:spacing w:after="120"/>
              <w:rPr>
                <w:sz w:val="24"/>
                <w:szCs w:val="24"/>
              </w:rPr>
            </w:pPr>
          </w:p>
          <w:p w:rsidR="00476F87" w:rsidP="00C21DE4" w:rsidRDefault="00476F87" w14:paraId="4396614B" w14:textId="0BC3E2A9">
            <w:pPr>
              <w:pStyle w:val="NoSpacing"/>
              <w:spacing w:after="120"/>
              <w:rPr>
                <w:sz w:val="24"/>
                <w:szCs w:val="24"/>
              </w:rPr>
            </w:pPr>
            <w:r w:rsidRPr="005B239C">
              <w:rPr>
                <w:sz w:val="24"/>
                <w:szCs w:val="24"/>
              </w:rPr>
              <w:t>Does the child have any brothers or sisters attending the school?   Yes/No</w:t>
            </w:r>
          </w:p>
          <w:p w:rsidRPr="005B239C" w:rsidR="00C21DE4" w:rsidP="00C21DE4" w:rsidRDefault="00C21DE4" w14:paraId="7B78169B" w14:textId="77777777">
            <w:pPr>
              <w:pStyle w:val="NoSpacing"/>
              <w:spacing w:after="120"/>
              <w:rPr>
                <w:sz w:val="24"/>
                <w:szCs w:val="24"/>
              </w:rPr>
            </w:pPr>
          </w:p>
          <w:p w:rsidRPr="005B239C" w:rsidR="00476F87" w:rsidP="00383F58" w:rsidRDefault="00476F87" w14:paraId="7B1F4B64" w14:textId="77777777">
            <w:pPr>
              <w:pStyle w:val="NoSpacing"/>
              <w:spacing w:after="120"/>
              <w:rPr>
                <w:sz w:val="24"/>
                <w:szCs w:val="24"/>
              </w:rPr>
            </w:pPr>
            <w:r w:rsidRPr="005B239C">
              <w:rPr>
                <w:sz w:val="24"/>
                <w:szCs w:val="24"/>
              </w:rPr>
              <w:t>If ‘Yes’, please give name of the youngest sibling attending the school</w:t>
            </w:r>
          </w:p>
          <w:p w:rsidRPr="005B239C" w:rsidR="00476F87" w:rsidP="00383F58" w:rsidRDefault="00476F87" w14:paraId="7A9C30AA" w14:textId="77777777">
            <w:pPr>
              <w:pStyle w:val="NoSpacing"/>
              <w:spacing w:after="120"/>
              <w:rPr>
                <w:sz w:val="24"/>
                <w:szCs w:val="24"/>
              </w:rPr>
            </w:pPr>
          </w:p>
          <w:p w:rsidRPr="005B239C" w:rsidR="00476F87" w:rsidP="00383F58" w:rsidRDefault="00476F87" w14:paraId="5503D4FB" w14:textId="77777777">
            <w:pPr>
              <w:pStyle w:val="NoSpacing"/>
              <w:spacing w:after="120"/>
              <w:rPr>
                <w:sz w:val="24"/>
                <w:szCs w:val="24"/>
              </w:rPr>
            </w:pPr>
            <w:r w:rsidRPr="005B239C">
              <w:rPr>
                <w:sz w:val="24"/>
                <w:szCs w:val="24"/>
              </w:rPr>
              <w:t>...........................................................................</w:t>
            </w:r>
          </w:p>
          <w:p w:rsidRPr="005B239C" w:rsidR="00476F87" w:rsidP="00383F58" w:rsidRDefault="00476F87" w14:paraId="0F0E7854" w14:textId="77777777">
            <w:pPr>
              <w:pStyle w:val="NoSpacing"/>
              <w:spacing w:after="120"/>
              <w:rPr>
                <w:sz w:val="24"/>
                <w:szCs w:val="24"/>
              </w:rPr>
            </w:pPr>
          </w:p>
          <w:p w:rsidRPr="005B239C" w:rsidR="00476F87" w:rsidP="00383F58" w:rsidRDefault="00476F87" w14:paraId="392AEB82" w14:textId="77777777">
            <w:pPr>
              <w:pStyle w:val="NoSpacing"/>
              <w:spacing w:after="120"/>
              <w:rPr>
                <w:sz w:val="24"/>
                <w:szCs w:val="24"/>
              </w:rPr>
            </w:pPr>
            <w:r w:rsidRPr="005B239C">
              <w:rPr>
                <w:sz w:val="24"/>
                <w:szCs w:val="24"/>
              </w:rPr>
              <w:t>Does the child have an EHC (Education &amp; Health Care Plan)</w:t>
            </w:r>
            <w:r w:rsidRPr="005B239C">
              <w:rPr>
                <w:sz w:val="24"/>
                <w:szCs w:val="24"/>
              </w:rPr>
              <w:tab/>
            </w:r>
            <w:r w:rsidRPr="005B239C">
              <w:rPr>
                <w:sz w:val="24"/>
                <w:szCs w:val="24"/>
              </w:rPr>
              <w:t>Yes/No</w:t>
            </w:r>
          </w:p>
          <w:p w:rsidRPr="005B239C" w:rsidR="00476F87" w:rsidP="00383F58" w:rsidRDefault="00476F87" w14:paraId="3E99AE85" w14:textId="77777777">
            <w:pPr>
              <w:pStyle w:val="NoSpacing"/>
              <w:spacing w:after="120"/>
              <w:rPr>
                <w:sz w:val="24"/>
                <w:szCs w:val="24"/>
              </w:rPr>
            </w:pPr>
          </w:p>
          <w:p w:rsidRPr="005B239C" w:rsidR="00476F87" w:rsidP="00383F58" w:rsidRDefault="00476F87" w14:paraId="28C90B6B" w14:textId="77777777">
            <w:pPr>
              <w:pStyle w:val="NoSpacing"/>
              <w:spacing w:after="120"/>
              <w:rPr>
                <w:sz w:val="24"/>
                <w:szCs w:val="24"/>
              </w:rPr>
            </w:pPr>
            <w:r w:rsidRPr="005B239C">
              <w:rPr>
                <w:sz w:val="24"/>
                <w:szCs w:val="24"/>
              </w:rPr>
              <w:t>If ‘Yes’, which Local Authority maintains this Plan?  ........................................</w:t>
            </w:r>
          </w:p>
          <w:p w:rsidRPr="005B239C" w:rsidR="00476F87" w:rsidP="00383F58" w:rsidRDefault="00476F87" w14:paraId="43C7DF50" w14:textId="77777777">
            <w:pPr>
              <w:pStyle w:val="NoSpacing"/>
              <w:spacing w:after="120"/>
              <w:rPr>
                <w:sz w:val="24"/>
                <w:szCs w:val="24"/>
              </w:rPr>
            </w:pPr>
          </w:p>
          <w:p w:rsidRPr="005B239C" w:rsidR="00476F87" w:rsidP="00383F58" w:rsidRDefault="00476F87" w14:paraId="65CED8ED" w14:textId="77777777">
            <w:pPr>
              <w:pStyle w:val="NoSpacing"/>
              <w:spacing w:after="120"/>
              <w:rPr>
                <w:sz w:val="24"/>
                <w:szCs w:val="24"/>
              </w:rPr>
            </w:pPr>
            <w:r w:rsidRPr="005B239C">
              <w:rPr>
                <w:sz w:val="24"/>
                <w:szCs w:val="24"/>
              </w:rPr>
              <w:t>Is the child ‘looked after’ by a Local Authority or was s/he previously ‘looked after’?</w:t>
            </w:r>
            <w:r w:rsidRPr="005B239C">
              <w:rPr>
                <w:sz w:val="24"/>
                <w:szCs w:val="24"/>
              </w:rPr>
              <w:tab/>
            </w:r>
            <w:r w:rsidRPr="005B239C">
              <w:rPr>
                <w:sz w:val="24"/>
                <w:szCs w:val="24"/>
              </w:rPr>
              <w:t>Yes/No</w:t>
            </w:r>
          </w:p>
          <w:p w:rsidRPr="005B239C" w:rsidR="00476F87" w:rsidP="00383F58" w:rsidRDefault="00476F87" w14:paraId="4B64E645" w14:textId="77777777">
            <w:pPr>
              <w:pStyle w:val="NoSpacing"/>
              <w:spacing w:after="120"/>
              <w:rPr>
                <w:sz w:val="24"/>
                <w:szCs w:val="24"/>
              </w:rPr>
            </w:pPr>
          </w:p>
          <w:p w:rsidRPr="005B239C" w:rsidR="00476F87" w:rsidP="00383F58" w:rsidRDefault="00476F87" w14:paraId="78E2CDAA" w14:textId="77777777">
            <w:pPr>
              <w:pStyle w:val="NoSpacing"/>
              <w:spacing w:after="120"/>
              <w:rPr>
                <w:sz w:val="24"/>
                <w:szCs w:val="24"/>
              </w:rPr>
            </w:pPr>
            <w:r w:rsidRPr="005B239C">
              <w:rPr>
                <w:sz w:val="24"/>
                <w:szCs w:val="24"/>
              </w:rPr>
              <w:t>If ‘Yes’, please provide details.</w:t>
            </w:r>
          </w:p>
          <w:p w:rsidRPr="005B239C" w:rsidR="00476F87" w:rsidP="00383F58" w:rsidRDefault="00476F87" w14:paraId="2FF8E27A" w14:textId="77777777">
            <w:pPr>
              <w:pStyle w:val="NoSpacing"/>
              <w:spacing w:after="120"/>
              <w:rPr>
                <w:sz w:val="24"/>
                <w:szCs w:val="24"/>
              </w:rPr>
            </w:pPr>
          </w:p>
          <w:p w:rsidRPr="005B239C" w:rsidR="00476F87" w:rsidP="00383F58" w:rsidRDefault="00476F87" w14:paraId="7A153590" w14:textId="17848597">
            <w:pPr>
              <w:pStyle w:val="NoSpacing"/>
              <w:spacing w:after="120"/>
              <w:rPr>
                <w:sz w:val="24"/>
                <w:szCs w:val="24"/>
              </w:rPr>
            </w:pPr>
            <w:r w:rsidRPr="005B239C">
              <w:rPr>
                <w:sz w:val="24"/>
                <w:szCs w:val="24"/>
              </w:rPr>
              <w:t xml:space="preserve">[Any other questions needed to apply the school’s oversubscription rules – </w:t>
            </w:r>
            <w:r w:rsidRPr="005B239C" w:rsidR="00AF49D3">
              <w:rPr>
                <w:sz w:val="24"/>
                <w:szCs w:val="24"/>
              </w:rPr>
              <w:t>e.g.</w:t>
            </w:r>
            <w:r w:rsidRPr="005B239C">
              <w:rPr>
                <w:sz w:val="24"/>
                <w:szCs w:val="24"/>
              </w:rPr>
              <w:t xml:space="preserve"> disability, medical/social needs, previous sibling attendance, etc.]</w:t>
            </w:r>
          </w:p>
          <w:p w:rsidRPr="005B239C" w:rsidR="00476F87" w:rsidP="00383F58" w:rsidRDefault="00476F87" w14:paraId="1AB4CDF3" w14:textId="77777777">
            <w:pPr>
              <w:pStyle w:val="NoSpacing"/>
              <w:spacing w:after="120"/>
              <w:rPr>
                <w:b/>
                <w:sz w:val="24"/>
                <w:szCs w:val="24"/>
              </w:rPr>
            </w:pPr>
          </w:p>
        </w:tc>
      </w:tr>
      <w:tr w:rsidRPr="005B239C" w:rsidR="00476F87" w:rsidTr="00383F58" w14:paraId="749E4F1F" w14:textId="77777777">
        <w:tc>
          <w:tcPr>
            <w:tcW w:w="10421" w:type="dxa"/>
          </w:tcPr>
          <w:p w:rsidRPr="005B239C" w:rsidR="00476F87" w:rsidP="00383F58" w:rsidRDefault="00476F87" w14:paraId="2F2C9E4D" w14:textId="77777777">
            <w:pPr>
              <w:pStyle w:val="NoSpacing"/>
              <w:spacing w:after="120"/>
              <w:rPr>
                <w:b/>
                <w:sz w:val="24"/>
                <w:szCs w:val="24"/>
              </w:rPr>
            </w:pPr>
            <w:r w:rsidRPr="005B239C">
              <w:rPr>
                <w:b/>
                <w:sz w:val="24"/>
                <w:szCs w:val="24"/>
              </w:rPr>
              <w:t>4</w:t>
            </w:r>
            <w:r w:rsidRPr="005B239C">
              <w:rPr>
                <w:b/>
                <w:sz w:val="24"/>
                <w:szCs w:val="24"/>
              </w:rPr>
              <w:tab/>
            </w:r>
            <w:proofErr w:type="gramStart"/>
            <w:r w:rsidRPr="005B239C">
              <w:rPr>
                <w:b/>
                <w:sz w:val="24"/>
                <w:szCs w:val="24"/>
              </w:rPr>
              <w:t>DECLARATION</w:t>
            </w:r>
            <w:proofErr w:type="gramEnd"/>
          </w:p>
          <w:p w:rsidRPr="005B239C" w:rsidR="00476F87" w:rsidP="00383F58" w:rsidRDefault="00476F87" w14:paraId="5DC1B67B" w14:textId="77777777">
            <w:pPr>
              <w:pStyle w:val="NoSpacing"/>
              <w:spacing w:after="120"/>
              <w:rPr>
                <w:sz w:val="24"/>
                <w:szCs w:val="24"/>
                <w:u w:val="single"/>
              </w:rPr>
            </w:pPr>
          </w:p>
          <w:p w:rsidRPr="005B239C" w:rsidR="00476F87" w:rsidP="00D21EA0" w:rsidRDefault="00476F87" w14:paraId="0433D966" w14:textId="27662358">
            <w:pPr>
              <w:pStyle w:val="NoSpacing"/>
              <w:spacing w:after="120"/>
              <w:rPr>
                <w:sz w:val="24"/>
                <w:szCs w:val="24"/>
              </w:rPr>
            </w:pPr>
            <w:r w:rsidRPr="005B239C">
              <w:rPr>
                <w:sz w:val="24"/>
                <w:szCs w:val="24"/>
              </w:rPr>
              <w:t>I certify that I have parental responsibility for the child named in Section 1 above and that this application has the agreement of any other parent/carer with parental responsibility for the child.</w:t>
            </w:r>
          </w:p>
          <w:p w:rsidRPr="005B239C" w:rsidR="00476F87" w:rsidP="00D21EA0" w:rsidRDefault="00476F87" w14:paraId="17A6942F" w14:textId="3699D19F">
            <w:pPr>
              <w:pStyle w:val="NoSpacing"/>
              <w:spacing w:after="120"/>
              <w:rPr>
                <w:sz w:val="24"/>
                <w:szCs w:val="24"/>
              </w:rPr>
            </w:pPr>
            <w:r w:rsidRPr="005B239C">
              <w:rPr>
                <w:sz w:val="24"/>
                <w:szCs w:val="24"/>
              </w:rPr>
              <w:t>I have read the school’s admission policy.</w:t>
            </w:r>
          </w:p>
          <w:p w:rsidRPr="005B239C" w:rsidR="00476F87" w:rsidP="00383F58" w:rsidRDefault="00476F87" w14:paraId="6C8F8698" w14:textId="77777777">
            <w:pPr>
              <w:pStyle w:val="NoSpacing"/>
              <w:spacing w:after="120"/>
              <w:rPr>
                <w:sz w:val="24"/>
                <w:szCs w:val="24"/>
              </w:rPr>
            </w:pPr>
            <w:r w:rsidRPr="005B239C">
              <w:rPr>
                <w:sz w:val="24"/>
                <w:szCs w:val="24"/>
              </w:rPr>
              <w:t>I confirm that the information I have provided is to the best of my knowledge correct and up to date.  I understand that if I give any false or deliberately misleading information on this form and/or any supporting papers or withhold any relevant information, this may lead to the withdrawal of an offer of a place at the school for my child.</w:t>
            </w:r>
          </w:p>
          <w:p w:rsidRPr="005B239C" w:rsidR="00476F87" w:rsidP="00383F58" w:rsidRDefault="00476F87" w14:paraId="592B65E9" w14:textId="77777777">
            <w:pPr>
              <w:pStyle w:val="NoSpacing"/>
              <w:spacing w:after="120"/>
              <w:rPr>
                <w:sz w:val="24"/>
                <w:szCs w:val="24"/>
              </w:rPr>
            </w:pPr>
          </w:p>
          <w:p w:rsidRPr="005B239C" w:rsidR="00476F87" w:rsidP="00383F58" w:rsidRDefault="00476F87" w14:paraId="70F17CAD" w14:textId="77777777">
            <w:pPr>
              <w:pStyle w:val="NoSpacing"/>
              <w:spacing w:after="120"/>
              <w:rPr>
                <w:sz w:val="24"/>
                <w:szCs w:val="24"/>
              </w:rPr>
            </w:pPr>
            <w:r w:rsidRPr="005B239C">
              <w:rPr>
                <w:sz w:val="24"/>
                <w:szCs w:val="24"/>
              </w:rPr>
              <w:t>I authorise the school to contact my child’s previous school.</w:t>
            </w:r>
          </w:p>
          <w:p w:rsidRPr="005B239C" w:rsidR="00476F87" w:rsidP="00383F58" w:rsidRDefault="00476F87" w14:paraId="7B48DB4D" w14:textId="77777777">
            <w:pPr>
              <w:pStyle w:val="NoSpacing"/>
              <w:spacing w:after="120"/>
              <w:rPr>
                <w:sz w:val="24"/>
                <w:szCs w:val="24"/>
              </w:rPr>
            </w:pPr>
          </w:p>
          <w:p w:rsidRPr="005B239C" w:rsidR="00476F87" w:rsidP="00383F58" w:rsidRDefault="00476F87" w14:paraId="35120CE3" w14:textId="77777777">
            <w:pPr>
              <w:pStyle w:val="NoSpacing"/>
              <w:spacing w:after="120"/>
              <w:rPr>
                <w:sz w:val="24"/>
                <w:szCs w:val="24"/>
              </w:rPr>
            </w:pPr>
            <w:r w:rsidRPr="005B239C">
              <w:rPr>
                <w:sz w:val="24"/>
                <w:szCs w:val="24"/>
              </w:rPr>
              <w:t>Signature of parent/carer</w:t>
            </w:r>
            <w:r w:rsidRPr="005B239C">
              <w:rPr>
                <w:sz w:val="24"/>
                <w:szCs w:val="24"/>
              </w:rPr>
              <w:tab/>
            </w:r>
            <w:r w:rsidRPr="005B239C">
              <w:rPr>
                <w:sz w:val="24"/>
                <w:szCs w:val="24"/>
              </w:rPr>
              <w:t>.......................................................................</w:t>
            </w:r>
          </w:p>
          <w:p w:rsidRPr="005B239C" w:rsidR="00476F87" w:rsidP="00383F58" w:rsidRDefault="00476F87" w14:paraId="10853A4F" w14:textId="77777777">
            <w:pPr>
              <w:pStyle w:val="NoSpacing"/>
              <w:spacing w:after="120"/>
              <w:rPr>
                <w:sz w:val="24"/>
                <w:szCs w:val="24"/>
              </w:rPr>
            </w:pPr>
          </w:p>
          <w:p w:rsidRPr="005B239C" w:rsidR="00476F87" w:rsidP="00383F58" w:rsidRDefault="00476F87" w14:paraId="621A9402" w14:textId="77777777">
            <w:pPr>
              <w:pStyle w:val="NoSpacing"/>
              <w:spacing w:after="120"/>
              <w:rPr>
                <w:sz w:val="24"/>
                <w:szCs w:val="24"/>
              </w:rPr>
            </w:pPr>
            <w:r w:rsidRPr="005B239C">
              <w:rPr>
                <w:sz w:val="24"/>
                <w:szCs w:val="24"/>
              </w:rPr>
              <w:t>Date:</w:t>
            </w:r>
            <w:r w:rsidRPr="005B239C">
              <w:rPr>
                <w:sz w:val="24"/>
                <w:szCs w:val="24"/>
              </w:rPr>
              <w:tab/>
            </w:r>
            <w:r w:rsidRPr="005B239C">
              <w:rPr>
                <w:sz w:val="24"/>
                <w:szCs w:val="24"/>
              </w:rPr>
              <w:tab/>
            </w:r>
            <w:r w:rsidRPr="005B239C">
              <w:rPr>
                <w:sz w:val="24"/>
                <w:szCs w:val="24"/>
              </w:rPr>
              <w:tab/>
            </w:r>
            <w:r w:rsidRPr="005B239C">
              <w:rPr>
                <w:sz w:val="24"/>
                <w:szCs w:val="24"/>
              </w:rPr>
              <w:tab/>
            </w:r>
            <w:r w:rsidRPr="005B239C">
              <w:rPr>
                <w:sz w:val="24"/>
                <w:szCs w:val="24"/>
              </w:rPr>
              <w:t>___/___/______</w:t>
            </w:r>
          </w:p>
          <w:p w:rsidRPr="005B239C" w:rsidR="00476F87" w:rsidP="00383F58" w:rsidRDefault="00476F87" w14:paraId="30ACEA1E" w14:textId="77777777">
            <w:pPr>
              <w:pStyle w:val="NoSpacing"/>
              <w:spacing w:after="120"/>
              <w:rPr>
                <w:b/>
                <w:sz w:val="24"/>
                <w:szCs w:val="24"/>
              </w:rPr>
            </w:pPr>
          </w:p>
        </w:tc>
      </w:tr>
      <w:tr w:rsidRPr="005B239C" w:rsidR="00476F87" w:rsidTr="00383F58" w14:paraId="652551A3" w14:textId="77777777">
        <w:tc>
          <w:tcPr>
            <w:tcW w:w="10421" w:type="dxa"/>
          </w:tcPr>
          <w:p w:rsidRPr="005B239C" w:rsidR="00476F87" w:rsidP="00383F58" w:rsidRDefault="00476F87" w14:paraId="784E4A60" w14:textId="77777777">
            <w:pPr>
              <w:pStyle w:val="NoSpacing"/>
              <w:spacing w:after="120"/>
              <w:rPr>
                <w:sz w:val="24"/>
                <w:szCs w:val="24"/>
              </w:rPr>
            </w:pPr>
          </w:p>
          <w:p w:rsidRPr="005B239C" w:rsidR="00476F87" w:rsidP="00383F58" w:rsidRDefault="00476F87" w14:paraId="7ABDF9CE" w14:textId="047219C9">
            <w:pPr>
              <w:pStyle w:val="NoSpacing"/>
              <w:spacing w:after="120"/>
              <w:rPr>
                <w:b/>
                <w:sz w:val="24"/>
                <w:szCs w:val="24"/>
              </w:rPr>
            </w:pPr>
            <w:r w:rsidRPr="005B239C">
              <w:rPr>
                <w:b/>
                <w:sz w:val="24"/>
                <w:szCs w:val="24"/>
              </w:rPr>
              <w:t>Supplementary Information Form attached</w:t>
            </w:r>
            <w:r w:rsidRPr="005B239C">
              <w:rPr>
                <w:b/>
                <w:sz w:val="24"/>
                <w:szCs w:val="24"/>
              </w:rPr>
              <w:tab/>
            </w:r>
            <w:r w:rsidRPr="005B239C">
              <w:rPr>
                <w:b/>
                <w:sz w:val="24"/>
                <w:szCs w:val="24"/>
              </w:rPr>
              <w:t>yes/no</w:t>
            </w:r>
            <w:r w:rsidRPr="005B239C">
              <w:rPr>
                <w:b/>
                <w:sz w:val="24"/>
                <w:szCs w:val="24"/>
              </w:rPr>
              <w:tab/>
            </w:r>
            <w:r w:rsidRPr="005B239C">
              <w:rPr>
                <w:b/>
                <w:sz w:val="24"/>
                <w:szCs w:val="24"/>
              </w:rPr>
              <w:t>(delete as appropriate)</w:t>
            </w:r>
          </w:p>
        </w:tc>
      </w:tr>
    </w:tbl>
    <w:p w:rsidRPr="005B239C" w:rsidR="00476F87" w:rsidP="00476F87" w:rsidRDefault="00476F87" w14:paraId="63B9D984" w14:textId="77777777">
      <w:pPr>
        <w:spacing w:after="120"/>
        <w:rPr>
          <w:rFonts w:cs="Calibri"/>
          <w:szCs w:val="24"/>
        </w:rPr>
      </w:pPr>
    </w:p>
    <w:p w:rsidR="00C21DE4" w:rsidRDefault="00C21DE4" w14:paraId="0AF5EF94" w14:textId="77777777">
      <w:pPr>
        <w:rPr>
          <w:b/>
          <w:bCs/>
          <w:sz w:val="28"/>
          <w:szCs w:val="28"/>
          <w:u w:val="single"/>
        </w:rPr>
      </w:pPr>
    </w:p>
    <w:p w:rsidR="00C21DE4" w:rsidRDefault="00C21DE4" w14:paraId="22D2F344" w14:textId="77777777">
      <w:pPr>
        <w:rPr>
          <w:b/>
          <w:bCs/>
          <w:sz w:val="28"/>
          <w:szCs w:val="28"/>
          <w:u w:val="single"/>
        </w:rPr>
      </w:pPr>
    </w:p>
    <w:p w:rsidR="00F96A1E" w:rsidRDefault="00F96A1E" w14:paraId="2654E93E" w14:textId="77777777">
      <w:pPr>
        <w:rPr>
          <w:b/>
          <w:bCs/>
          <w:sz w:val="28"/>
          <w:szCs w:val="28"/>
          <w:u w:val="single"/>
        </w:rPr>
      </w:pPr>
    </w:p>
    <w:p w:rsidR="651DE6B0" w:rsidP="651DE6B0" w:rsidRDefault="651DE6B0" w14:paraId="077641FA" w14:textId="41132A2B">
      <w:pPr>
        <w:rPr>
          <w:b w:val="1"/>
          <w:bCs w:val="1"/>
          <w:sz w:val="28"/>
          <w:szCs w:val="28"/>
          <w:u w:val="single"/>
        </w:rPr>
      </w:pPr>
    </w:p>
    <w:p w:rsidR="651DE6B0" w:rsidP="651DE6B0" w:rsidRDefault="651DE6B0" w14:paraId="490F99DC" w14:textId="6577833A">
      <w:pPr>
        <w:rPr>
          <w:b w:val="1"/>
          <w:bCs w:val="1"/>
          <w:sz w:val="28"/>
          <w:szCs w:val="28"/>
          <w:u w:val="single"/>
        </w:rPr>
      </w:pPr>
    </w:p>
    <w:p w:rsidRPr="00487724" w:rsidR="00BA0453" w:rsidRDefault="00BA0453" w14:paraId="7232DB68" w14:textId="17F4BBBD">
      <w:pPr>
        <w:rPr>
          <w:b/>
          <w:bCs/>
          <w:sz w:val="28"/>
          <w:szCs w:val="28"/>
          <w:u w:val="single"/>
        </w:rPr>
      </w:pPr>
      <w:r w:rsidRPr="00487724">
        <w:rPr>
          <w:b/>
          <w:bCs/>
          <w:sz w:val="28"/>
          <w:szCs w:val="28"/>
          <w:u w:val="single"/>
        </w:rPr>
        <w:t>Objections to and referrals about determined school admission arrangements</w:t>
      </w:r>
    </w:p>
    <w:p w:rsidR="00BA0453" w:rsidP="00F85550" w:rsidRDefault="00BA0453" w14:paraId="4E32BF27" w14:textId="69330E9A">
      <w:pPr>
        <w:pStyle w:val="NoSpacing"/>
      </w:pPr>
      <w:r w:rsidR="00BA0453">
        <w:rPr/>
        <w:t xml:space="preserve">Members of the public can make an objection to the Office of the Schools Adjudicator (OSA) if they think that the admissions arrangements of a maintained school or an academy do not </w:t>
      </w:r>
      <w:r w:rsidR="00BA0453">
        <w:rPr/>
        <w:t>comply with</w:t>
      </w:r>
      <w:r w:rsidR="00BA0453">
        <w:rPr/>
        <w:t xml:space="preserve"> the ‘School Admissions Code’ or other legislation relating to school admissions. </w:t>
      </w:r>
    </w:p>
    <w:p w:rsidR="00F85550" w:rsidP="00F85550" w:rsidRDefault="00F85550" w14:paraId="303F217D" w14:textId="77777777">
      <w:pPr>
        <w:pStyle w:val="NoSpacing"/>
      </w:pPr>
    </w:p>
    <w:p w:rsidR="00BA0453" w:rsidRDefault="00BA0453" w14:paraId="14586853" w14:textId="77777777">
      <w:r>
        <w:t xml:space="preserve">All admissions authorities must determine their admission arrangements by 28 February every year, even if they have not changed from previous years and a consultation has not been required. Complainants have until 30 June to contact the adjudicator if you have an objection. </w:t>
      </w:r>
    </w:p>
    <w:p w:rsidR="00BA0453" w:rsidP="00F85550" w:rsidRDefault="00BA0453" w14:paraId="294A98D3" w14:textId="0A5E20F5">
      <w:pPr>
        <w:pStyle w:val="NoSpacing"/>
      </w:pPr>
      <w:r>
        <w:t xml:space="preserve">If people wish to make an objection they must complete the </w:t>
      </w:r>
      <w:r w:rsidRPr="00BA0453">
        <w:t>school admission arrangements</w:t>
      </w:r>
      <w:r w:rsidRPr="00BA0453">
        <w:rPr>
          <w:u w:val="single"/>
        </w:rPr>
        <w:t xml:space="preserve"> </w:t>
      </w:r>
      <w:r w:rsidRPr="00BA0453">
        <w:t>objection form</w:t>
      </w:r>
      <w:r>
        <w:t xml:space="preserve"> </w:t>
      </w:r>
      <w:hyperlink w:history="1" r:id="rId16">
        <w:r w:rsidRPr="00D919E2">
          <w:rPr>
            <w:rStyle w:val="Hyperlink"/>
          </w:rPr>
          <w:t>https://www.gov.uk/government/publications/objection-to-school-admission-arrangements</w:t>
        </w:r>
      </w:hyperlink>
      <w:r>
        <w:t xml:space="preserve"> </w:t>
      </w:r>
    </w:p>
    <w:p w:rsidRPr="00BA0453" w:rsidR="00F85550" w:rsidP="00F85550" w:rsidRDefault="00F85550" w14:paraId="1F893AAA" w14:textId="77777777">
      <w:pPr>
        <w:pStyle w:val="NoSpacing"/>
      </w:pPr>
    </w:p>
    <w:p w:rsidR="00492B6B" w:rsidP="00F85550" w:rsidRDefault="00BA0453" w14:paraId="64833C0D" w14:textId="4C9253FB">
      <w:pPr>
        <w:pStyle w:val="NoSpacing"/>
      </w:pPr>
      <w:r w:rsidR="00BA0453">
        <w:rPr/>
        <w:t xml:space="preserve"> Further guidance is available on the Office of the Schools Adjudicator website</w:t>
      </w:r>
      <w:r w:rsidR="00BA0453">
        <w:rPr/>
        <w:t xml:space="preserve"> </w:t>
      </w:r>
      <w:hyperlink r:id="Rcea47475cc694a82">
        <w:r w:rsidRPr="651DE6B0" w:rsidR="00BA0453">
          <w:rPr>
            <w:rStyle w:val="Hyperlink"/>
          </w:rPr>
          <w:t>https://www.gov.uk/guidance/schools-adjudicator-make-an-objection-appeal-or-referral</w:t>
        </w:r>
      </w:hyperlink>
    </w:p>
    <w:p w:rsidR="00BA0453" w:rsidRDefault="00BA0453" w14:paraId="64A93EC9" w14:textId="77777777"/>
    <w:sectPr w:rsidR="00BA0453" w:rsidSect="00F96A1E">
      <w:footerReference w:type="default" r:id="rId18"/>
      <w:pgSz w:w="11906" w:h="16838" w:orient="portrait"/>
      <w:pgMar w:top="1276"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A2DAB" w:rsidP="00D87E6F" w:rsidRDefault="00DA2DAB" w14:paraId="4449A44F" w14:textId="77777777">
      <w:pPr>
        <w:spacing w:after="0" w:line="240" w:lineRule="auto"/>
      </w:pPr>
      <w:r>
        <w:separator/>
      </w:r>
    </w:p>
  </w:endnote>
  <w:endnote w:type="continuationSeparator" w:id="0">
    <w:p w:rsidR="00DA2DAB" w:rsidP="00D87E6F" w:rsidRDefault="00DA2DAB" w14:paraId="74CEB76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8315955"/>
      <w:docPartObj>
        <w:docPartGallery w:val="Page Numbers (Bottom of Page)"/>
        <w:docPartUnique/>
      </w:docPartObj>
    </w:sdtPr>
    <w:sdtEndPr>
      <w:rPr>
        <w:color w:val="7F7F7F" w:themeColor="background1" w:themeShade="7F"/>
        <w:spacing w:val="60"/>
      </w:rPr>
    </w:sdtEndPr>
    <w:sdtContent>
      <w:p w:rsidR="00D87E6F" w:rsidRDefault="00D87E6F" w14:paraId="5A70C732" w14:textId="67E03B39">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D87E6F" w:rsidRDefault="00D87E6F" w14:paraId="760C0D3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A2DAB" w:rsidP="00D87E6F" w:rsidRDefault="00DA2DAB" w14:paraId="29AF4342" w14:textId="77777777">
      <w:pPr>
        <w:spacing w:after="0" w:line="240" w:lineRule="auto"/>
      </w:pPr>
      <w:r>
        <w:separator/>
      </w:r>
    </w:p>
  </w:footnote>
  <w:footnote w:type="continuationSeparator" w:id="0">
    <w:p w:rsidR="00DA2DAB" w:rsidP="00D87E6F" w:rsidRDefault="00DA2DAB" w14:paraId="6A9B951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E33B4"/>
    <w:multiLevelType w:val="multilevel"/>
    <w:tmpl w:val="601CAD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BB2C94"/>
    <w:multiLevelType w:val="multilevel"/>
    <w:tmpl w:val="DCB48E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D2655F"/>
    <w:multiLevelType w:val="multilevel"/>
    <w:tmpl w:val="51E8A0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BA7597"/>
    <w:multiLevelType w:val="hybridMultilevel"/>
    <w:tmpl w:val="708C4A06"/>
    <w:lvl w:ilvl="0" w:tplc="F3E077A8">
      <w:start w:val="1"/>
      <w:numFmt w:val="decimal"/>
      <w:lvlText w:val="%1."/>
      <w:lvlJc w:val="left"/>
      <w:pPr>
        <w:ind w:left="1440" w:hanging="720"/>
      </w:pPr>
      <w:rPr>
        <w:rFonts w:hint="default"/>
        <w:b/>
        <w:i w:val="0"/>
        <w:color w:val="7030A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DE3503B"/>
    <w:multiLevelType w:val="hybridMultilevel"/>
    <w:tmpl w:val="7248A64A"/>
    <w:lvl w:ilvl="0" w:tplc="0150B378">
      <w:start w:val="1"/>
      <w:numFmt w:val="decimal"/>
      <w:lvlText w:val="%1."/>
      <w:lvlJc w:val="left"/>
      <w:pPr>
        <w:ind w:left="720" w:hanging="360"/>
      </w:pPr>
      <w:rPr>
        <w:rFonts w:hint="default" w:ascii="Calibri" w:hAnsi="Calibri" w:cs="Arial"/>
        <w:b w:val="0"/>
        <w:i w:val="0"/>
        <w:strike w:val="0"/>
        <w:dstrike w:val="0"/>
        <w:color w:val="7030A0"/>
        <w:sz w:val="20"/>
        <w:szCs w:val="22"/>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9E1221"/>
    <w:multiLevelType w:val="multilevel"/>
    <w:tmpl w:val="50EE140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F93E60"/>
    <w:multiLevelType w:val="hybridMultilevel"/>
    <w:tmpl w:val="CB541154"/>
    <w:lvl w:ilvl="0" w:tplc="94E459DC">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 w15:restartNumberingAfterBreak="0">
    <w:nsid w:val="7E5A0783"/>
    <w:multiLevelType w:val="multilevel"/>
    <w:tmpl w:val="9852ED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309744">
    <w:abstractNumId w:val="4"/>
  </w:num>
  <w:num w:numId="2" w16cid:durableId="204296032">
    <w:abstractNumId w:val="6"/>
  </w:num>
  <w:num w:numId="3" w16cid:durableId="564343355">
    <w:abstractNumId w:val="3"/>
  </w:num>
  <w:num w:numId="4" w16cid:durableId="1923761092">
    <w:abstractNumId w:val="0"/>
  </w:num>
  <w:num w:numId="5" w16cid:durableId="2122600199">
    <w:abstractNumId w:val="7"/>
  </w:num>
  <w:num w:numId="6" w16cid:durableId="1820808227">
    <w:abstractNumId w:val="1"/>
  </w:num>
  <w:num w:numId="7" w16cid:durableId="310332369">
    <w:abstractNumId w:val="2"/>
  </w:num>
  <w:num w:numId="8" w16cid:durableId="1330787812">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B3"/>
    <w:rsid w:val="00050691"/>
    <w:rsid w:val="000522B0"/>
    <w:rsid w:val="00093700"/>
    <w:rsid w:val="000C1DC6"/>
    <w:rsid w:val="00121E28"/>
    <w:rsid w:val="0012441F"/>
    <w:rsid w:val="0015295D"/>
    <w:rsid w:val="00152AC6"/>
    <w:rsid w:val="001B074B"/>
    <w:rsid w:val="001C6C97"/>
    <w:rsid w:val="001E744E"/>
    <w:rsid w:val="002241FF"/>
    <w:rsid w:val="00240175"/>
    <w:rsid w:val="00247D13"/>
    <w:rsid w:val="00261351"/>
    <w:rsid w:val="002644A2"/>
    <w:rsid w:val="002A5A76"/>
    <w:rsid w:val="002E5A07"/>
    <w:rsid w:val="002F20AC"/>
    <w:rsid w:val="003B19F7"/>
    <w:rsid w:val="00416DAF"/>
    <w:rsid w:val="00420977"/>
    <w:rsid w:val="00465464"/>
    <w:rsid w:val="00476F87"/>
    <w:rsid w:val="00487724"/>
    <w:rsid w:val="00492B6B"/>
    <w:rsid w:val="004A3F06"/>
    <w:rsid w:val="004E2663"/>
    <w:rsid w:val="004E5AF7"/>
    <w:rsid w:val="00527034"/>
    <w:rsid w:val="00591C85"/>
    <w:rsid w:val="005C2D39"/>
    <w:rsid w:val="005F1890"/>
    <w:rsid w:val="006147C0"/>
    <w:rsid w:val="00624DD5"/>
    <w:rsid w:val="006A4C13"/>
    <w:rsid w:val="006B7305"/>
    <w:rsid w:val="006E62C4"/>
    <w:rsid w:val="007926BC"/>
    <w:rsid w:val="00795E78"/>
    <w:rsid w:val="007D1727"/>
    <w:rsid w:val="007F3EFB"/>
    <w:rsid w:val="0080220B"/>
    <w:rsid w:val="00832DBD"/>
    <w:rsid w:val="008459C5"/>
    <w:rsid w:val="0086687F"/>
    <w:rsid w:val="008815B3"/>
    <w:rsid w:val="008B2C5A"/>
    <w:rsid w:val="008C0D48"/>
    <w:rsid w:val="008D602B"/>
    <w:rsid w:val="008D72CF"/>
    <w:rsid w:val="008E27CF"/>
    <w:rsid w:val="00931C6C"/>
    <w:rsid w:val="00962B62"/>
    <w:rsid w:val="00A17987"/>
    <w:rsid w:val="00AE3DF0"/>
    <w:rsid w:val="00AF49D3"/>
    <w:rsid w:val="00B90B6C"/>
    <w:rsid w:val="00BA0453"/>
    <w:rsid w:val="00BA28C5"/>
    <w:rsid w:val="00BB58B7"/>
    <w:rsid w:val="00C113F1"/>
    <w:rsid w:val="00C21DE4"/>
    <w:rsid w:val="00D21EA0"/>
    <w:rsid w:val="00D33164"/>
    <w:rsid w:val="00D61ED1"/>
    <w:rsid w:val="00D87E6F"/>
    <w:rsid w:val="00D9011D"/>
    <w:rsid w:val="00DA2DAB"/>
    <w:rsid w:val="00EC75E8"/>
    <w:rsid w:val="00F37608"/>
    <w:rsid w:val="00F85550"/>
    <w:rsid w:val="00F96A1E"/>
    <w:rsid w:val="00FE20B0"/>
    <w:rsid w:val="06221DCC"/>
    <w:rsid w:val="06714009"/>
    <w:rsid w:val="08426AD9"/>
    <w:rsid w:val="0CDB89E0"/>
    <w:rsid w:val="0DB3443F"/>
    <w:rsid w:val="0DF5F598"/>
    <w:rsid w:val="0FD467F9"/>
    <w:rsid w:val="106CE310"/>
    <w:rsid w:val="122D7610"/>
    <w:rsid w:val="14D9C202"/>
    <w:rsid w:val="151B8A97"/>
    <w:rsid w:val="1CC26C54"/>
    <w:rsid w:val="1FD88C0E"/>
    <w:rsid w:val="1FFD1EBE"/>
    <w:rsid w:val="27D9C27B"/>
    <w:rsid w:val="2CFA4BA0"/>
    <w:rsid w:val="2E0362B2"/>
    <w:rsid w:val="2E10197A"/>
    <w:rsid w:val="32F6F97B"/>
    <w:rsid w:val="4680F66F"/>
    <w:rsid w:val="4799CB4E"/>
    <w:rsid w:val="48409DD0"/>
    <w:rsid w:val="4A0B9098"/>
    <w:rsid w:val="4A698C9B"/>
    <w:rsid w:val="4CC76E80"/>
    <w:rsid w:val="4FFC35D1"/>
    <w:rsid w:val="5220E527"/>
    <w:rsid w:val="5671464B"/>
    <w:rsid w:val="5CEA809D"/>
    <w:rsid w:val="5E10E866"/>
    <w:rsid w:val="5E65281F"/>
    <w:rsid w:val="628422E8"/>
    <w:rsid w:val="62D9C0BC"/>
    <w:rsid w:val="62E45E48"/>
    <w:rsid w:val="633B0FE9"/>
    <w:rsid w:val="651DE6B0"/>
    <w:rsid w:val="671A699D"/>
    <w:rsid w:val="6917291E"/>
    <w:rsid w:val="6C72B1A4"/>
    <w:rsid w:val="6DD4F603"/>
    <w:rsid w:val="73FA7DCC"/>
    <w:rsid w:val="768DF788"/>
    <w:rsid w:val="79DD738B"/>
    <w:rsid w:val="7B7296F9"/>
    <w:rsid w:val="7BF55866"/>
    <w:rsid w:val="7CACB534"/>
    <w:rsid w:val="7FA36287"/>
    <w:rsid w:val="7FD9BC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D2D2"/>
  <w15:chartTrackingRefBased/>
  <w15:docId w15:val="{95F6B0F9-E2E9-4BAE-A76C-1BDE521B87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15B3"/>
    <w:pPr>
      <w:spacing w:after="200" w:line="276" w:lineRule="auto"/>
    </w:pPr>
    <w:rPr>
      <w:rFonts w:ascii="Calibri" w:hAnsi="Calibri" w:eastAsia="Calibri" w:cs="Times New Roman"/>
      <w:kern w:val="0"/>
      <w14:ligatures w14:val="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8815B3"/>
    <w:pPr>
      <w:spacing w:after="0" w:line="240" w:lineRule="auto"/>
    </w:pPr>
    <w:rPr>
      <w:rFonts w:ascii="Calibri" w:hAnsi="Calibri" w:eastAsia="Calibri" w:cs="Times New Roman"/>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815B3"/>
    <w:pPr>
      <w:ind w:left="720"/>
      <w:contextualSpacing/>
    </w:pPr>
  </w:style>
  <w:style w:type="paragraph" w:styleId="NoSpacing">
    <w:name w:val="No Spacing"/>
    <w:uiPriority w:val="1"/>
    <w:qFormat/>
    <w:rsid w:val="008815B3"/>
    <w:pPr>
      <w:spacing w:after="0" w:line="240" w:lineRule="auto"/>
    </w:pPr>
    <w:rPr>
      <w:rFonts w:ascii="Calibri" w:hAnsi="Calibri" w:cs="Calibri"/>
      <w:kern w:val="0"/>
      <w:lang w:eastAsia="en-GB"/>
      <w14:ligatures w14:val="none"/>
    </w:rPr>
  </w:style>
  <w:style w:type="paragraph" w:styleId="paragraph" w:customStyle="1">
    <w:name w:val="paragraph"/>
    <w:basedOn w:val="Normal"/>
    <w:rsid w:val="008815B3"/>
    <w:pPr>
      <w:spacing w:before="100" w:beforeAutospacing="1" w:after="100" w:afterAutospacing="1" w:line="240" w:lineRule="auto"/>
    </w:pPr>
    <w:rPr>
      <w:rFonts w:ascii="Times New Roman" w:hAnsi="Times New Roman" w:eastAsia="Times New Roman"/>
      <w:sz w:val="24"/>
      <w:szCs w:val="24"/>
      <w:lang w:eastAsia="en-GB"/>
    </w:rPr>
  </w:style>
  <w:style w:type="character" w:styleId="normaltextrun" w:customStyle="1">
    <w:name w:val="normaltextrun"/>
    <w:basedOn w:val="DefaultParagraphFont"/>
    <w:rsid w:val="008815B3"/>
  </w:style>
  <w:style w:type="character" w:styleId="eop" w:customStyle="1">
    <w:name w:val="eop"/>
    <w:basedOn w:val="DefaultParagraphFont"/>
    <w:rsid w:val="008815B3"/>
  </w:style>
  <w:style w:type="character" w:styleId="tabchar" w:customStyle="1">
    <w:name w:val="tabchar"/>
    <w:basedOn w:val="DefaultParagraphFont"/>
    <w:rsid w:val="00492B6B"/>
  </w:style>
  <w:style w:type="character" w:styleId="Hyperlink">
    <w:name w:val="Hyperlink"/>
    <w:basedOn w:val="DefaultParagraphFont"/>
    <w:uiPriority w:val="99"/>
    <w:unhideWhenUsed/>
    <w:rsid w:val="00BA0453"/>
    <w:rPr>
      <w:color w:val="0563C1" w:themeColor="hyperlink"/>
      <w:u w:val="single"/>
    </w:rPr>
  </w:style>
  <w:style w:type="character" w:styleId="UnresolvedMention">
    <w:name w:val="Unresolved Mention"/>
    <w:basedOn w:val="DefaultParagraphFont"/>
    <w:uiPriority w:val="99"/>
    <w:semiHidden/>
    <w:unhideWhenUsed/>
    <w:rsid w:val="00BA0453"/>
    <w:rPr>
      <w:color w:val="605E5C"/>
      <w:shd w:val="clear" w:color="auto" w:fill="E1DFDD"/>
    </w:rPr>
  </w:style>
  <w:style w:type="paragraph" w:styleId="Header">
    <w:name w:val="header"/>
    <w:basedOn w:val="Normal"/>
    <w:link w:val="HeaderChar"/>
    <w:uiPriority w:val="99"/>
    <w:unhideWhenUsed/>
    <w:rsid w:val="00D87E6F"/>
    <w:pPr>
      <w:tabs>
        <w:tab w:val="center" w:pos="4513"/>
        <w:tab w:val="right" w:pos="9026"/>
      </w:tabs>
      <w:spacing w:after="0" w:line="240" w:lineRule="auto"/>
    </w:pPr>
  </w:style>
  <w:style w:type="character" w:styleId="HeaderChar" w:customStyle="1">
    <w:name w:val="Header Char"/>
    <w:basedOn w:val="DefaultParagraphFont"/>
    <w:link w:val="Header"/>
    <w:uiPriority w:val="99"/>
    <w:rsid w:val="00D87E6F"/>
    <w:rPr>
      <w:rFonts w:ascii="Calibri" w:hAnsi="Calibri" w:eastAsia="Calibri" w:cs="Times New Roman"/>
      <w:kern w:val="0"/>
      <w14:ligatures w14:val="none"/>
    </w:rPr>
  </w:style>
  <w:style w:type="paragraph" w:styleId="Footer">
    <w:name w:val="footer"/>
    <w:basedOn w:val="Normal"/>
    <w:link w:val="FooterChar"/>
    <w:uiPriority w:val="99"/>
    <w:unhideWhenUsed/>
    <w:rsid w:val="00D87E6F"/>
    <w:pPr>
      <w:tabs>
        <w:tab w:val="center" w:pos="4513"/>
        <w:tab w:val="right" w:pos="9026"/>
      </w:tabs>
      <w:spacing w:after="0" w:line="240" w:lineRule="auto"/>
    </w:pPr>
  </w:style>
  <w:style w:type="character" w:styleId="FooterChar" w:customStyle="1">
    <w:name w:val="Footer Char"/>
    <w:basedOn w:val="DefaultParagraphFont"/>
    <w:link w:val="Footer"/>
    <w:uiPriority w:val="99"/>
    <w:rsid w:val="00D87E6F"/>
    <w:rPr>
      <w:rFonts w:ascii="Calibri" w:hAnsi="Calibri" w:eastAsia="Calibri" w:cs="Times New Roman"/>
      <w:kern w:val="0"/>
      <w14:ligatures w14:val="none"/>
    </w:rPr>
  </w:style>
  <w:style w:type="paragraph" w:styleId="NormalWeb">
    <w:name w:val="Normal (Web)"/>
    <w:basedOn w:val="Normal"/>
    <w:uiPriority w:val="99"/>
    <w:unhideWhenUsed/>
    <w:rsid w:val="005C2D39"/>
    <w:pPr>
      <w:spacing w:before="100" w:beforeAutospacing="1" w:after="100" w:afterAutospacing="1" w:line="240" w:lineRule="auto"/>
    </w:pPr>
    <w:rPr>
      <w:rFonts w:ascii="Times New Roman" w:hAnsi="Times New Roman"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1547">
      <w:bodyDiv w:val="1"/>
      <w:marLeft w:val="0"/>
      <w:marRight w:val="0"/>
      <w:marTop w:val="0"/>
      <w:marBottom w:val="0"/>
      <w:divBdr>
        <w:top w:val="none" w:sz="0" w:space="0" w:color="auto"/>
        <w:left w:val="none" w:sz="0" w:space="0" w:color="auto"/>
        <w:bottom w:val="none" w:sz="0" w:space="0" w:color="auto"/>
        <w:right w:val="none" w:sz="0" w:space="0" w:color="auto"/>
      </w:divBdr>
      <w:divsChild>
        <w:div w:id="753627588">
          <w:marLeft w:val="0"/>
          <w:marRight w:val="0"/>
          <w:marTop w:val="0"/>
          <w:marBottom w:val="0"/>
          <w:divBdr>
            <w:top w:val="none" w:sz="0" w:space="0" w:color="auto"/>
            <w:left w:val="none" w:sz="0" w:space="0" w:color="auto"/>
            <w:bottom w:val="none" w:sz="0" w:space="0" w:color="auto"/>
            <w:right w:val="none" w:sz="0" w:space="0" w:color="auto"/>
          </w:divBdr>
        </w:div>
        <w:div w:id="342367914">
          <w:marLeft w:val="0"/>
          <w:marRight w:val="0"/>
          <w:marTop w:val="0"/>
          <w:marBottom w:val="0"/>
          <w:divBdr>
            <w:top w:val="none" w:sz="0" w:space="0" w:color="auto"/>
            <w:left w:val="none" w:sz="0" w:space="0" w:color="auto"/>
            <w:bottom w:val="none" w:sz="0" w:space="0" w:color="auto"/>
            <w:right w:val="none" w:sz="0" w:space="0" w:color="auto"/>
          </w:divBdr>
        </w:div>
        <w:div w:id="1612979868">
          <w:marLeft w:val="0"/>
          <w:marRight w:val="0"/>
          <w:marTop w:val="0"/>
          <w:marBottom w:val="0"/>
          <w:divBdr>
            <w:top w:val="none" w:sz="0" w:space="0" w:color="auto"/>
            <w:left w:val="none" w:sz="0" w:space="0" w:color="auto"/>
            <w:bottom w:val="none" w:sz="0" w:space="0" w:color="auto"/>
            <w:right w:val="none" w:sz="0" w:space="0" w:color="auto"/>
          </w:divBdr>
        </w:div>
        <w:div w:id="1187015877">
          <w:marLeft w:val="0"/>
          <w:marRight w:val="0"/>
          <w:marTop w:val="0"/>
          <w:marBottom w:val="0"/>
          <w:divBdr>
            <w:top w:val="none" w:sz="0" w:space="0" w:color="auto"/>
            <w:left w:val="none" w:sz="0" w:space="0" w:color="auto"/>
            <w:bottom w:val="none" w:sz="0" w:space="0" w:color="auto"/>
            <w:right w:val="none" w:sz="0" w:space="0" w:color="auto"/>
          </w:divBdr>
        </w:div>
        <w:div w:id="1642079362">
          <w:marLeft w:val="0"/>
          <w:marRight w:val="0"/>
          <w:marTop w:val="0"/>
          <w:marBottom w:val="0"/>
          <w:divBdr>
            <w:top w:val="none" w:sz="0" w:space="0" w:color="auto"/>
            <w:left w:val="none" w:sz="0" w:space="0" w:color="auto"/>
            <w:bottom w:val="none" w:sz="0" w:space="0" w:color="auto"/>
            <w:right w:val="none" w:sz="0" w:space="0" w:color="auto"/>
          </w:divBdr>
        </w:div>
        <w:div w:id="317150614">
          <w:marLeft w:val="0"/>
          <w:marRight w:val="0"/>
          <w:marTop w:val="0"/>
          <w:marBottom w:val="0"/>
          <w:divBdr>
            <w:top w:val="none" w:sz="0" w:space="0" w:color="auto"/>
            <w:left w:val="none" w:sz="0" w:space="0" w:color="auto"/>
            <w:bottom w:val="none" w:sz="0" w:space="0" w:color="auto"/>
            <w:right w:val="none" w:sz="0" w:space="0" w:color="auto"/>
          </w:divBdr>
        </w:div>
      </w:divsChild>
    </w:div>
    <w:div w:id="230585121">
      <w:bodyDiv w:val="1"/>
      <w:marLeft w:val="0"/>
      <w:marRight w:val="0"/>
      <w:marTop w:val="0"/>
      <w:marBottom w:val="0"/>
      <w:divBdr>
        <w:top w:val="none" w:sz="0" w:space="0" w:color="auto"/>
        <w:left w:val="none" w:sz="0" w:space="0" w:color="auto"/>
        <w:bottom w:val="none" w:sz="0" w:space="0" w:color="auto"/>
        <w:right w:val="none" w:sz="0" w:space="0" w:color="auto"/>
      </w:divBdr>
      <w:divsChild>
        <w:div w:id="1728331931">
          <w:marLeft w:val="0"/>
          <w:marRight w:val="0"/>
          <w:marTop w:val="0"/>
          <w:marBottom w:val="0"/>
          <w:divBdr>
            <w:top w:val="none" w:sz="0" w:space="0" w:color="auto"/>
            <w:left w:val="none" w:sz="0" w:space="0" w:color="auto"/>
            <w:bottom w:val="none" w:sz="0" w:space="0" w:color="auto"/>
            <w:right w:val="none" w:sz="0" w:space="0" w:color="auto"/>
          </w:divBdr>
        </w:div>
        <w:div w:id="674846264">
          <w:marLeft w:val="0"/>
          <w:marRight w:val="0"/>
          <w:marTop w:val="0"/>
          <w:marBottom w:val="0"/>
          <w:divBdr>
            <w:top w:val="none" w:sz="0" w:space="0" w:color="auto"/>
            <w:left w:val="none" w:sz="0" w:space="0" w:color="auto"/>
            <w:bottom w:val="none" w:sz="0" w:space="0" w:color="auto"/>
            <w:right w:val="none" w:sz="0" w:space="0" w:color="auto"/>
          </w:divBdr>
        </w:div>
        <w:div w:id="1326741209">
          <w:marLeft w:val="0"/>
          <w:marRight w:val="0"/>
          <w:marTop w:val="0"/>
          <w:marBottom w:val="0"/>
          <w:divBdr>
            <w:top w:val="none" w:sz="0" w:space="0" w:color="auto"/>
            <w:left w:val="none" w:sz="0" w:space="0" w:color="auto"/>
            <w:bottom w:val="none" w:sz="0" w:space="0" w:color="auto"/>
            <w:right w:val="none" w:sz="0" w:space="0" w:color="auto"/>
          </w:divBdr>
        </w:div>
      </w:divsChild>
    </w:div>
    <w:div w:id="455296704">
      <w:bodyDiv w:val="1"/>
      <w:marLeft w:val="0"/>
      <w:marRight w:val="0"/>
      <w:marTop w:val="0"/>
      <w:marBottom w:val="0"/>
      <w:divBdr>
        <w:top w:val="none" w:sz="0" w:space="0" w:color="auto"/>
        <w:left w:val="none" w:sz="0" w:space="0" w:color="auto"/>
        <w:bottom w:val="none" w:sz="0" w:space="0" w:color="auto"/>
        <w:right w:val="none" w:sz="0" w:space="0" w:color="auto"/>
      </w:divBdr>
      <w:divsChild>
        <w:div w:id="2128350350">
          <w:marLeft w:val="0"/>
          <w:marRight w:val="0"/>
          <w:marTop w:val="0"/>
          <w:marBottom w:val="0"/>
          <w:divBdr>
            <w:top w:val="none" w:sz="0" w:space="0" w:color="auto"/>
            <w:left w:val="none" w:sz="0" w:space="0" w:color="auto"/>
            <w:bottom w:val="none" w:sz="0" w:space="0" w:color="auto"/>
            <w:right w:val="none" w:sz="0" w:space="0" w:color="auto"/>
          </w:divBdr>
        </w:div>
        <w:div w:id="647901278">
          <w:marLeft w:val="0"/>
          <w:marRight w:val="0"/>
          <w:marTop w:val="0"/>
          <w:marBottom w:val="0"/>
          <w:divBdr>
            <w:top w:val="none" w:sz="0" w:space="0" w:color="auto"/>
            <w:left w:val="none" w:sz="0" w:space="0" w:color="auto"/>
            <w:bottom w:val="none" w:sz="0" w:space="0" w:color="auto"/>
            <w:right w:val="none" w:sz="0" w:space="0" w:color="auto"/>
          </w:divBdr>
        </w:div>
      </w:divsChild>
    </w:div>
    <w:div w:id="467479470">
      <w:bodyDiv w:val="1"/>
      <w:marLeft w:val="0"/>
      <w:marRight w:val="0"/>
      <w:marTop w:val="0"/>
      <w:marBottom w:val="0"/>
      <w:divBdr>
        <w:top w:val="none" w:sz="0" w:space="0" w:color="auto"/>
        <w:left w:val="none" w:sz="0" w:space="0" w:color="auto"/>
        <w:bottom w:val="none" w:sz="0" w:space="0" w:color="auto"/>
        <w:right w:val="none" w:sz="0" w:space="0" w:color="auto"/>
      </w:divBdr>
    </w:div>
    <w:div w:id="479079012">
      <w:bodyDiv w:val="1"/>
      <w:marLeft w:val="0"/>
      <w:marRight w:val="0"/>
      <w:marTop w:val="0"/>
      <w:marBottom w:val="0"/>
      <w:divBdr>
        <w:top w:val="none" w:sz="0" w:space="0" w:color="auto"/>
        <w:left w:val="none" w:sz="0" w:space="0" w:color="auto"/>
        <w:bottom w:val="none" w:sz="0" w:space="0" w:color="auto"/>
        <w:right w:val="none" w:sz="0" w:space="0" w:color="auto"/>
      </w:divBdr>
      <w:divsChild>
        <w:div w:id="252056905">
          <w:marLeft w:val="0"/>
          <w:marRight w:val="0"/>
          <w:marTop w:val="0"/>
          <w:marBottom w:val="0"/>
          <w:divBdr>
            <w:top w:val="none" w:sz="0" w:space="0" w:color="auto"/>
            <w:left w:val="none" w:sz="0" w:space="0" w:color="auto"/>
            <w:bottom w:val="none" w:sz="0" w:space="0" w:color="auto"/>
            <w:right w:val="none" w:sz="0" w:space="0" w:color="auto"/>
          </w:divBdr>
        </w:div>
        <w:div w:id="436174639">
          <w:marLeft w:val="0"/>
          <w:marRight w:val="0"/>
          <w:marTop w:val="0"/>
          <w:marBottom w:val="0"/>
          <w:divBdr>
            <w:top w:val="none" w:sz="0" w:space="0" w:color="auto"/>
            <w:left w:val="none" w:sz="0" w:space="0" w:color="auto"/>
            <w:bottom w:val="none" w:sz="0" w:space="0" w:color="auto"/>
            <w:right w:val="none" w:sz="0" w:space="0" w:color="auto"/>
          </w:divBdr>
        </w:div>
        <w:div w:id="1584601491">
          <w:marLeft w:val="0"/>
          <w:marRight w:val="0"/>
          <w:marTop w:val="0"/>
          <w:marBottom w:val="0"/>
          <w:divBdr>
            <w:top w:val="none" w:sz="0" w:space="0" w:color="auto"/>
            <w:left w:val="none" w:sz="0" w:space="0" w:color="auto"/>
            <w:bottom w:val="none" w:sz="0" w:space="0" w:color="auto"/>
            <w:right w:val="none" w:sz="0" w:space="0" w:color="auto"/>
          </w:divBdr>
        </w:div>
      </w:divsChild>
    </w:div>
    <w:div w:id="566959733">
      <w:bodyDiv w:val="1"/>
      <w:marLeft w:val="0"/>
      <w:marRight w:val="0"/>
      <w:marTop w:val="0"/>
      <w:marBottom w:val="0"/>
      <w:divBdr>
        <w:top w:val="none" w:sz="0" w:space="0" w:color="auto"/>
        <w:left w:val="none" w:sz="0" w:space="0" w:color="auto"/>
        <w:bottom w:val="none" w:sz="0" w:space="0" w:color="auto"/>
        <w:right w:val="none" w:sz="0" w:space="0" w:color="auto"/>
      </w:divBdr>
    </w:div>
    <w:div w:id="577522646">
      <w:bodyDiv w:val="1"/>
      <w:marLeft w:val="0"/>
      <w:marRight w:val="0"/>
      <w:marTop w:val="0"/>
      <w:marBottom w:val="0"/>
      <w:divBdr>
        <w:top w:val="none" w:sz="0" w:space="0" w:color="auto"/>
        <w:left w:val="none" w:sz="0" w:space="0" w:color="auto"/>
        <w:bottom w:val="none" w:sz="0" w:space="0" w:color="auto"/>
        <w:right w:val="none" w:sz="0" w:space="0" w:color="auto"/>
      </w:divBdr>
      <w:divsChild>
        <w:div w:id="508179049">
          <w:marLeft w:val="0"/>
          <w:marRight w:val="0"/>
          <w:marTop w:val="0"/>
          <w:marBottom w:val="0"/>
          <w:divBdr>
            <w:top w:val="none" w:sz="0" w:space="0" w:color="auto"/>
            <w:left w:val="none" w:sz="0" w:space="0" w:color="auto"/>
            <w:bottom w:val="none" w:sz="0" w:space="0" w:color="auto"/>
            <w:right w:val="none" w:sz="0" w:space="0" w:color="auto"/>
          </w:divBdr>
        </w:div>
        <w:div w:id="1821850314">
          <w:marLeft w:val="0"/>
          <w:marRight w:val="0"/>
          <w:marTop w:val="0"/>
          <w:marBottom w:val="0"/>
          <w:divBdr>
            <w:top w:val="none" w:sz="0" w:space="0" w:color="auto"/>
            <w:left w:val="none" w:sz="0" w:space="0" w:color="auto"/>
            <w:bottom w:val="none" w:sz="0" w:space="0" w:color="auto"/>
            <w:right w:val="none" w:sz="0" w:space="0" w:color="auto"/>
          </w:divBdr>
        </w:div>
        <w:div w:id="1825926533">
          <w:marLeft w:val="0"/>
          <w:marRight w:val="0"/>
          <w:marTop w:val="0"/>
          <w:marBottom w:val="0"/>
          <w:divBdr>
            <w:top w:val="none" w:sz="0" w:space="0" w:color="auto"/>
            <w:left w:val="none" w:sz="0" w:space="0" w:color="auto"/>
            <w:bottom w:val="none" w:sz="0" w:space="0" w:color="auto"/>
            <w:right w:val="none" w:sz="0" w:space="0" w:color="auto"/>
          </w:divBdr>
        </w:div>
      </w:divsChild>
    </w:div>
    <w:div w:id="663124910">
      <w:bodyDiv w:val="1"/>
      <w:marLeft w:val="0"/>
      <w:marRight w:val="0"/>
      <w:marTop w:val="0"/>
      <w:marBottom w:val="0"/>
      <w:divBdr>
        <w:top w:val="none" w:sz="0" w:space="0" w:color="auto"/>
        <w:left w:val="none" w:sz="0" w:space="0" w:color="auto"/>
        <w:bottom w:val="none" w:sz="0" w:space="0" w:color="auto"/>
        <w:right w:val="none" w:sz="0" w:space="0" w:color="auto"/>
      </w:divBdr>
      <w:divsChild>
        <w:div w:id="241721443">
          <w:marLeft w:val="0"/>
          <w:marRight w:val="0"/>
          <w:marTop w:val="0"/>
          <w:marBottom w:val="0"/>
          <w:divBdr>
            <w:top w:val="none" w:sz="0" w:space="0" w:color="auto"/>
            <w:left w:val="none" w:sz="0" w:space="0" w:color="auto"/>
            <w:bottom w:val="none" w:sz="0" w:space="0" w:color="auto"/>
            <w:right w:val="none" w:sz="0" w:space="0" w:color="auto"/>
          </w:divBdr>
        </w:div>
        <w:div w:id="1833524809">
          <w:marLeft w:val="0"/>
          <w:marRight w:val="0"/>
          <w:marTop w:val="0"/>
          <w:marBottom w:val="0"/>
          <w:divBdr>
            <w:top w:val="none" w:sz="0" w:space="0" w:color="auto"/>
            <w:left w:val="none" w:sz="0" w:space="0" w:color="auto"/>
            <w:bottom w:val="none" w:sz="0" w:space="0" w:color="auto"/>
            <w:right w:val="none" w:sz="0" w:space="0" w:color="auto"/>
          </w:divBdr>
        </w:div>
      </w:divsChild>
    </w:div>
    <w:div w:id="925723345">
      <w:bodyDiv w:val="1"/>
      <w:marLeft w:val="0"/>
      <w:marRight w:val="0"/>
      <w:marTop w:val="0"/>
      <w:marBottom w:val="0"/>
      <w:divBdr>
        <w:top w:val="none" w:sz="0" w:space="0" w:color="auto"/>
        <w:left w:val="none" w:sz="0" w:space="0" w:color="auto"/>
        <w:bottom w:val="none" w:sz="0" w:space="0" w:color="auto"/>
        <w:right w:val="none" w:sz="0" w:space="0" w:color="auto"/>
      </w:divBdr>
      <w:divsChild>
        <w:div w:id="644895072">
          <w:marLeft w:val="0"/>
          <w:marRight w:val="0"/>
          <w:marTop w:val="0"/>
          <w:marBottom w:val="0"/>
          <w:divBdr>
            <w:top w:val="none" w:sz="0" w:space="0" w:color="auto"/>
            <w:left w:val="none" w:sz="0" w:space="0" w:color="auto"/>
            <w:bottom w:val="none" w:sz="0" w:space="0" w:color="auto"/>
            <w:right w:val="none" w:sz="0" w:space="0" w:color="auto"/>
          </w:divBdr>
        </w:div>
        <w:div w:id="1701082245">
          <w:marLeft w:val="0"/>
          <w:marRight w:val="0"/>
          <w:marTop w:val="0"/>
          <w:marBottom w:val="0"/>
          <w:divBdr>
            <w:top w:val="none" w:sz="0" w:space="0" w:color="auto"/>
            <w:left w:val="none" w:sz="0" w:space="0" w:color="auto"/>
            <w:bottom w:val="none" w:sz="0" w:space="0" w:color="auto"/>
            <w:right w:val="none" w:sz="0" w:space="0" w:color="auto"/>
          </w:divBdr>
        </w:div>
        <w:div w:id="1155142782">
          <w:marLeft w:val="0"/>
          <w:marRight w:val="0"/>
          <w:marTop w:val="0"/>
          <w:marBottom w:val="0"/>
          <w:divBdr>
            <w:top w:val="none" w:sz="0" w:space="0" w:color="auto"/>
            <w:left w:val="none" w:sz="0" w:space="0" w:color="auto"/>
            <w:bottom w:val="none" w:sz="0" w:space="0" w:color="auto"/>
            <w:right w:val="none" w:sz="0" w:space="0" w:color="auto"/>
          </w:divBdr>
        </w:div>
      </w:divsChild>
    </w:div>
    <w:div w:id="957492631">
      <w:bodyDiv w:val="1"/>
      <w:marLeft w:val="0"/>
      <w:marRight w:val="0"/>
      <w:marTop w:val="0"/>
      <w:marBottom w:val="0"/>
      <w:divBdr>
        <w:top w:val="none" w:sz="0" w:space="0" w:color="auto"/>
        <w:left w:val="none" w:sz="0" w:space="0" w:color="auto"/>
        <w:bottom w:val="none" w:sz="0" w:space="0" w:color="auto"/>
        <w:right w:val="none" w:sz="0" w:space="0" w:color="auto"/>
      </w:divBdr>
      <w:divsChild>
        <w:div w:id="1760130399">
          <w:marLeft w:val="0"/>
          <w:marRight w:val="0"/>
          <w:marTop w:val="0"/>
          <w:marBottom w:val="0"/>
          <w:divBdr>
            <w:top w:val="none" w:sz="0" w:space="0" w:color="auto"/>
            <w:left w:val="none" w:sz="0" w:space="0" w:color="auto"/>
            <w:bottom w:val="none" w:sz="0" w:space="0" w:color="auto"/>
            <w:right w:val="none" w:sz="0" w:space="0" w:color="auto"/>
          </w:divBdr>
        </w:div>
        <w:div w:id="1820881701">
          <w:marLeft w:val="0"/>
          <w:marRight w:val="0"/>
          <w:marTop w:val="0"/>
          <w:marBottom w:val="0"/>
          <w:divBdr>
            <w:top w:val="none" w:sz="0" w:space="0" w:color="auto"/>
            <w:left w:val="none" w:sz="0" w:space="0" w:color="auto"/>
            <w:bottom w:val="none" w:sz="0" w:space="0" w:color="auto"/>
            <w:right w:val="none" w:sz="0" w:space="0" w:color="auto"/>
          </w:divBdr>
        </w:div>
        <w:div w:id="1875119315">
          <w:marLeft w:val="0"/>
          <w:marRight w:val="0"/>
          <w:marTop w:val="0"/>
          <w:marBottom w:val="0"/>
          <w:divBdr>
            <w:top w:val="none" w:sz="0" w:space="0" w:color="auto"/>
            <w:left w:val="none" w:sz="0" w:space="0" w:color="auto"/>
            <w:bottom w:val="none" w:sz="0" w:space="0" w:color="auto"/>
            <w:right w:val="none" w:sz="0" w:space="0" w:color="auto"/>
          </w:divBdr>
        </w:div>
        <w:div w:id="2012026807">
          <w:marLeft w:val="0"/>
          <w:marRight w:val="0"/>
          <w:marTop w:val="0"/>
          <w:marBottom w:val="0"/>
          <w:divBdr>
            <w:top w:val="none" w:sz="0" w:space="0" w:color="auto"/>
            <w:left w:val="none" w:sz="0" w:space="0" w:color="auto"/>
            <w:bottom w:val="none" w:sz="0" w:space="0" w:color="auto"/>
            <w:right w:val="none" w:sz="0" w:space="0" w:color="auto"/>
          </w:divBdr>
        </w:div>
        <w:div w:id="1720745077">
          <w:marLeft w:val="0"/>
          <w:marRight w:val="0"/>
          <w:marTop w:val="0"/>
          <w:marBottom w:val="0"/>
          <w:divBdr>
            <w:top w:val="none" w:sz="0" w:space="0" w:color="auto"/>
            <w:left w:val="none" w:sz="0" w:space="0" w:color="auto"/>
            <w:bottom w:val="none" w:sz="0" w:space="0" w:color="auto"/>
            <w:right w:val="none" w:sz="0" w:space="0" w:color="auto"/>
          </w:divBdr>
        </w:div>
        <w:div w:id="828063760">
          <w:marLeft w:val="0"/>
          <w:marRight w:val="0"/>
          <w:marTop w:val="0"/>
          <w:marBottom w:val="0"/>
          <w:divBdr>
            <w:top w:val="none" w:sz="0" w:space="0" w:color="auto"/>
            <w:left w:val="none" w:sz="0" w:space="0" w:color="auto"/>
            <w:bottom w:val="none" w:sz="0" w:space="0" w:color="auto"/>
            <w:right w:val="none" w:sz="0" w:space="0" w:color="auto"/>
          </w:divBdr>
        </w:div>
      </w:divsChild>
    </w:div>
    <w:div w:id="1139301957">
      <w:bodyDiv w:val="1"/>
      <w:marLeft w:val="0"/>
      <w:marRight w:val="0"/>
      <w:marTop w:val="0"/>
      <w:marBottom w:val="0"/>
      <w:divBdr>
        <w:top w:val="none" w:sz="0" w:space="0" w:color="auto"/>
        <w:left w:val="none" w:sz="0" w:space="0" w:color="auto"/>
        <w:bottom w:val="none" w:sz="0" w:space="0" w:color="auto"/>
        <w:right w:val="none" w:sz="0" w:space="0" w:color="auto"/>
      </w:divBdr>
      <w:divsChild>
        <w:div w:id="875972937">
          <w:marLeft w:val="0"/>
          <w:marRight w:val="0"/>
          <w:marTop w:val="0"/>
          <w:marBottom w:val="0"/>
          <w:divBdr>
            <w:top w:val="none" w:sz="0" w:space="0" w:color="auto"/>
            <w:left w:val="none" w:sz="0" w:space="0" w:color="auto"/>
            <w:bottom w:val="none" w:sz="0" w:space="0" w:color="auto"/>
            <w:right w:val="none" w:sz="0" w:space="0" w:color="auto"/>
          </w:divBdr>
        </w:div>
        <w:div w:id="448547565">
          <w:marLeft w:val="0"/>
          <w:marRight w:val="0"/>
          <w:marTop w:val="0"/>
          <w:marBottom w:val="0"/>
          <w:divBdr>
            <w:top w:val="none" w:sz="0" w:space="0" w:color="auto"/>
            <w:left w:val="none" w:sz="0" w:space="0" w:color="auto"/>
            <w:bottom w:val="none" w:sz="0" w:space="0" w:color="auto"/>
            <w:right w:val="none" w:sz="0" w:space="0" w:color="auto"/>
          </w:divBdr>
        </w:div>
        <w:div w:id="120391038">
          <w:marLeft w:val="0"/>
          <w:marRight w:val="0"/>
          <w:marTop w:val="0"/>
          <w:marBottom w:val="0"/>
          <w:divBdr>
            <w:top w:val="none" w:sz="0" w:space="0" w:color="auto"/>
            <w:left w:val="none" w:sz="0" w:space="0" w:color="auto"/>
            <w:bottom w:val="none" w:sz="0" w:space="0" w:color="auto"/>
            <w:right w:val="none" w:sz="0" w:space="0" w:color="auto"/>
          </w:divBdr>
        </w:div>
        <w:div w:id="1330211648">
          <w:marLeft w:val="0"/>
          <w:marRight w:val="0"/>
          <w:marTop w:val="0"/>
          <w:marBottom w:val="0"/>
          <w:divBdr>
            <w:top w:val="none" w:sz="0" w:space="0" w:color="auto"/>
            <w:left w:val="none" w:sz="0" w:space="0" w:color="auto"/>
            <w:bottom w:val="none" w:sz="0" w:space="0" w:color="auto"/>
            <w:right w:val="none" w:sz="0" w:space="0" w:color="auto"/>
          </w:divBdr>
        </w:div>
        <w:div w:id="261573602">
          <w:marLeft w:val="0"/>
          <w:marRight w:val="0"/>
          <w:marTop w:val="0"/>
          <w:marBottom w:val="0"/>
          <w:divBdr>
            <w:top w:val="none" w:sz="0" w:space="0" w:color="auto"/>
            <w:left w:val="none" w:sz="0" w:space="0" w:color="auto"/>
            <w:bottom w:val="none" w:sz="0" w:space="0" w:color="auto"/>
            <w:right w:val="none" w:sz="0" w:space="0" w:color="auto"/>
          </w:divBdr>
        </w:div>
        <w:div w:id="891039115">
          <w:marLeft w:val="0"/>
          <w:marRight w:val="0"/>
          <w:marTop w:val="0"/>
          <w:marBottom w:val="0"/>
          <w:divBdr>
            <w:top w:val="none" w:sz="0" w:space="0" w:color="auto"/>
            <w:left w:val="none" w:sz="0" w:space="0" w:color="auto"/>
            <w:bottom w:val="none" w:sz="0" w:space="0" w:color="auto"/>
            <w:right w:val="none" w:sz="0" w:space="0" w:color="auto"/>
          </w:divBdr>
        </w:div>
      </w:divsChild>
    </w:div>
    <w:div w:id="1142162169">
      <w:bodyDiv w:val="1"/>
      <w:marLeft w:val="0"/>
      <w:marRight w:val="0"/>
      <w:marTop w:val="0"/>
      <w:marBottom w:val="0"/>
      <w:divBdr>
        <w:top w:val="none" w:sz="0" w:space="0" w:color="auto"/>
        <w:left w:val="none" w:sz="0" w:space="0" w:color="auto"/>
        <w:bottom w:val="none" w:sz="0" w:space="0" w:color="auto"/>
        <w:right w:val="none" w:sz="0" w:space="0" w:color="auto"/>
      </w:divBdr>
      <w:divsChild>
        <w:div w:id="1341004256">
          <w:marLeft w:val="0"/>
          <w:marRight w:val="0"/>
          <w:marTop w:val="0"/>
          <w:marBottom w:val="0"/>
          <w:divBdr>
            <w:top w:val="none" w:sz="0" w:space="0" w:color="auto"/>
            <w:left w:val="none" w:sz="0" w:space="0" w:color="auto"/>
            <w:bottom w:val="none" w:sz="0" w:space="0" w:color="auto"/>
            <w:right w:val="none" w:sz="0" w:space="0" w:color="auto"/>
          </w:divBdr>
        </w:div>
        <w:div w:id="117070413">
          <w:marLeft w:val="0"/>
          <w:marRight w:val="0"/>
          <w:marTop w:val="0"/>
          <w:marBottom w:val="0"/>
          <w:divBdr>
            <w:top w:val="none" w:sz="0" w:space="0" w:color="auto"/>
            <w:left w:val="none" w:sz="0" w:space="0" w:color="auto"/>
            <w:bottom w:val="none" w:sz="0" w:space="0" w:color="auto"/>
            <w:right w:val="none" w:sz="0" w:space="0" w:color="auto"/>
          </w:divBdr>
          <w:divsChild>
            <w:div w:id="839274402">
              <w:marLeft w:val="-75"/>
              <w:marRight w:val="0"/>
              <w:marTop w:val="30"/>
              <w:marBottom w:val="30"/>
              <w:divBdr>
                <w:top w:val="none" w:sz="0" w:space="0" w:color="auto"/>
                <w:left w:val="none" w:sz="0" w:space="0" w:color="auto"/>
                <w:bottom w:val="none" w:sz="0" w:space="0" w:color="auto"/>
                <w:right w:val="none" w:sz="0" w:space="0" w:color="auto"/>
              </w:divBdr>
              <w:divsChild>
                <w:div w:id="1977224393">
                  <w:marLeft w:val="0"/>
                  <w:marRight w:val="0"/>
                  <w:marTop w:val="0"/>
                  <w:marBottom w:val="0"/>
                  <w:divBdr>
                    <w:top w:val="none" w:sz="0" w:space="0" w:color="auto"/>
                    <w:left w:val="none" w:sz="0" w:space="0" w:color="auto"/>
                    <w:bottom w:val="none" w:sz="0" w:space="0" w:color="auto"/>
                    <w:right w:val="none" w:sz="0" w:space="0" w:color="auto"/>
                  </w:divBdr>
                  <w:divsChild>
                    <w:div w:id="993485207">
                      <w:marLeft w:val="0"/>
                      <w:marRight w:val="0"/>
                      <w:marTop w:val="0"/>
                      <w:marBottom w:val="0"/>
                      <w:divBdr>
                        <w:top w:val="none" w:sz="0" w:space="0" w:color="auto"/>
                        <w:left w:val="none" w:sz="0" w:space="0" w:color="auto"/>
                        <w:bottom w:val="none" w:sz="0" w:space="0" w:color="auto"/>
                        <w:right w:val="none" w:sz="0" w:space="0" w:color="auto"/>
                      </w:divBdr>
                    </w:div>
                  </w:divsChild>
                </w:div>
                <w:div w:id="1348286000">
                  <w:marLeft w:val="0"/>
                  <w:marRight w:val="0"/>
                  <w:marTop w:val="0"/>
                  <w:marBottom w:val="0"/>
                  <w:divBdr>
                    <w:top w:val="none" w:sz="0" w:space="0" w:color="auto"/>
                    <w:left w:val="none" w:sz="0" w:space="0" w:color="auto"/>
                    <w:bottom w:val="none" w:sz="0" w:space="0" w:color="auto"/>
                    <w:right w:val="none" w:sz="0" w:space="0" w:color="auto"/>
                  </w:divBdr>
                  <w:divsChild>
                    <w:div w:id="426653508">
                      <w:marLeft w:val="0"/>
                      <w:marRight w:val="0"/>
                      <w:marTop w:val="0"/>
                      <w:marBottom w:val="0"/>
                      <w:divBdr>
                        <w:top w:val="none" w:sz="0" w:space="0" w:color="auto"/>
                        <w:left w:val="none" w:sz="0" w:space="0" w:color="auto"/>
                        <w:bottom w:val="none" w:sz="0" w:space="0" w:color="auto"/>
                        <w:right w:val="none" w:sz="0" w:space="0" w:color="auto"/>
                      </w:divBdr>
                    </w:div>
                  </w:divsChild>
                </w:div>
                <w:div w:id="1808282687">
                  <w:marLeft w:val="0"/>
                  <w:marRight w:val="0"/>
                  <w:marTop w:val="0"/>
                  <w:marBottom w:val="0"/>
                  <w:divBdr>
                    <w:top w:val="none" w:sz="0" w:space="0" w:color="auto"/>
                    <w:left w:val="none" w:sz="0" w:space="0" w:color="auto"/>
                    <w:bottom w:val="none" w:sz="0" w:space="0" w:color="auto"/>
                    <w:right w:val="none" w:sz="0" w:space="0" w:color="auto"/>
                  </w:divBdr>
                  <w:divsChild>
                    <w:div w:id="1583030794">
                      <w:marLeft w:val="0"/>
                      <w:marRight w:val="0"/>
                      <w:marTop w:val="0"/>
                      <w:marBottom w:val="0"/>
                      <w:divBdr>
                        <w:top w:val="none" w:sz="0" w:space="0" w:color="auto"/>
                        <w:left w:val="none" w:sz="0" w:space="0" w:color="auto"/>
                        <w:bottom w:val="none" w:sz="0" w:space="0" w:color="auto"/>
                        <w:right w:val="none" w:sz="0" w:space="0" w:color="auto"/>
                      </w:divBdr>
                    </w:div>
                  </w:divsChild>
                </w:div>
                <w:div w:id="1717581299">
                  <w:marLeft w:val="0"/>
                  <w:marRight w:val="0"/>
                  <w:marTop w:val="0"/>
                  <w:marBottom w:val="0"/>
                  <w:divBdr>
                    <w:top w:val="none" w:sz="0" w:space="0" w:color="auto"/>
                    <w:left w:val="none" w:sz="0" w:space="0" w:color="auto"/>
                    <w:bottom w:val="none" w:sz="0" w:space="0" w:color="auto"/>
                    <w:right w:val="none" w:sz="0" w:space="0" w:color="auto"/>
                  </w:divBdr>
                  <w:divsChild>
                    <w:div w:id="1850635189">
                      <w:marLeft w:val="0"/>
                      <w:marRight w:val="0"/>
                      <w:marTop w:val="0"/>
                      <w:marBottom w:val="0"/>
                      <w:divBdr>
                        <w:top w:val="none" w:sz="0" w:space="0" w:color="auto"/>
                        <w:left w:val="none" w:sz="0" w:space="0" w:color="auto"/>
                        <w:bottom w:val="none" w:sz="0" w:space="0" w:color="auto"/>
                        <w:right w:val="none" w:sz="0" w:space="0" w:color="auto"/>
                      </w:divBdr>
                    </w:div>
                    <w:div w:id="232936850">
                      <w:marLeft w:val="0"/>
                      <w:marRight w:val="0"/>
                      <w:marTop w:val="0"/>
                      <w:marBottom w:val="0"/>
                      <w:divBdr>
                        <w:top w:val="none" w:sz="0" w:space="0" w:color="auto"/>
                        <w:left w:val="none" w:sz="0" w:space="0" w:color="auto"/>
                        <w:bottom w:val="none" w:sz="0" w:space="0" w:color="auto"/>
                        <w:right w:val="none" w:sz="0" w:space="0" w:color="auto"/>
                      </w:divBdr>
                    </w:div>
                  </w:divsChild>
                </w:div>
                <w:div w:id="1157652054">
                  <w:marLeft w:val="0"/>
                  <w:marRight w:val="0"/>
                  <w:marTop w:val="0"/>
                  <w:marBottom w:val="0"/>
                  <w:divBdr>
                    <w:top w:val="none" w:sz="0" w:space="0" w:color="auto"/>
                    <w:left w:val="none" w:sz="0" w:space="0" w:color="auto"/>
                    <w:bottom w:val="none" w:sz="0" w:space="0" w:color="auto"/>
                    <w:right w:val="none" w:sz="0" w:space="0" w:color="auto"/>
                  </w:divBdr>
                  <w:divsChild>
                    <w:div w:id="1280455699">
                      <w:marLeft w:val="0"/>
                      <w:marRight w:val="0"/>
                      <w:marTop w:val="0"/>
                      <w:marBottom w:val="0"/>
                      <w:divBdr>
                        <w:top w:val="none" w:sz="0" w:space="0" w:color="auto"/>
                        <w:left w:val="none" w:sz="0" w:space="0" w:color="auto"/>
                        <w:bottom w:val="none" w:sz="0" w:space="0" w:color="auto"/>
                        <w:right w:val="none" w:sz="0" w:space="0" w:color="auto"/>
                      </w:divBdr>
                    </w:div>
                  </w:divsChild>
                </w:div>
                <w:div w:id="1930233946">
                  <w:marLeft w:val="0"/>
                  <w:marRight w:val="0"/>
                  <w:marTop w:val="0"/>
                  <w:marBottom w:val="0"/>
                  <w:divBdr>
                    <w:top w:val="none" w:sz="0" w:space="0" w:color="auto"/>
                    <w:left w:val="none" w:sz="0" w:space="0" w:color="auto"/>
                    <w:bottom w:val="none" w:sz="0" w:space="0" w:color="auto"/>
                    <w:right w:val="none" w:sz="0" w:space="0" w:color="auto"/>
                  </w:divBdr>
                  <w:divsChild>
                    <w:div w:id="933706150">
                      <w:marLeft w:val="0"/>
                      <w:marRight w:val="0"/>
                      <w:marTop w:val="0"/>
                      <w:marBottom w:val="0"/>
                      <w:divBdr>
                        <w:top w:val="none" w:sz="0" w:space="0" w:color="auto"/>
                        <w:left w:val="none" w:sz="0" w:space="0" w:color="auto"/>
                        <w:bottom w:val="none" w:sz="0" w:space="0" w:color="auto"/>
                        <w:right w:val="none" w:sz="0" w:space="0" w:color="auto"/>
                      </w:divBdr>
                    </w:div>
                    <w:div w:id="58827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907783">
          <w:marLeft w:val="0"/>
          <w:marRight w:val="0"/>
          <w:marTop w:val="0"/>
          <w:marBottom w:val="0"/>
          <w:divBdr>
            <w:top w:val="none" w:sz="0" w:space="0" w:color="auto"/>
            <w:left w:val="none" w:sz="0" w:space="0" w:color="auto"/>
            <w:bottom w:val="none" w:sz="0" w:space="0" w:color="auto"/>
            <w:right w:val="none" w:sz="0" w:space="0" w:color="auto"/>
          </w:divBdr>
        </w:div>
        <w:div w:id="1774006908">
          <w:marLeft w:val="0"/>
          <w:marRight w:val="0"/>
          <w:marTop w:val="0"/>
          <w:marBottom w:val="0"/>
          <w:divBdr>
            <w:top w:val="none" w:sz="0" w:space="0" w:color="auto"/>
            <w:left w:val="none" w:sz="0" w:space="0" w:color="auto"/>
            <w:bottom w:val="none" w:sz="0" w:space="0" w:color="auto"/>
            <w:right w:val="none" w:sz="0" w:space="0" w:color="auto"/>
          </w:divBdr>
        </w:div>
        <w:div w:id="1338114163">
          <w:marLeft w:val="0"/>
          <w:marRight w:val="0"/>
          <w:marTop w:val="0"/>
          <w:marBottom w:val="0"/>
          <w:divBdr>
            <w:top w:val="none" w:sz="0" w:space="0" w:color="auto"/>
            <w:left w:val="none" w:sz="0" w:space="0" w:color="auto"/>
            <w:bottom w:val="none" w:sz="0" w:space="0" w:color="auto"/>
            <w:right w:val="none" w:sz="0" w:space="0" w:color="auto"/>
          </w:divBdr>
        </w:div>
      </w:divsChild>
    </w:div>
    <w:div w:id="1247038511">
      <w:bodyDiv w:val="1"/>
      <w:marLeft w:val="0"/>
      <w:marRight w:val="0"/>
      <w:marTop w:val="0"/>
      <w:marBottom w:val="0"/>
      <w:divBdr>
        <w:top w:val="none" w:sz="0" w:space="0" w:color="auto"/>
        <w:left w:val="none" w:sz="0" w:space="0" w:color="auto"/>
        <w:bottom w:val="none" w:sz="0" w:space="0" w:color="auto"/>
        <w:right w:val="none" w:sz="0" w:space="0" w:color="auto"/>
      </w:divBdr>
    </w:div>
    <w:div w:id="1352535803">
      <w:bodyDiv w:val="1"/>
      <w:marLeft w:val="0"/>
      <w:marRight w:val="0"/>
      <w:marTop w:val="0"/>
      <w:marBottom w:val="0"/>
      <w:divBdr>
        <w:top w:val="none" w:sz="0" w:space="0" w:color="auto"/>
        <w:left w:val="none" w:sz="0" w:space="0" w:color="auto"/>
        <w:bottom w:val="none" w:sz="0" w:space="0" w:color="auto"/>
        <w:right w:val="none" w:sz="0" w:space="0" w:color="auto"/>
      </w:divBdr>
      <w:divsChild>
        <w:div w:id="1745684594">
          <w:marLeft w:val="0"/>
          <w:marRight w:val="0"/>
          <w:marTop w:val="0"/>
          <w:marBottom w:val="0"/>
          <w:divBdr>
            <w:top w:val="none" w:sz="0" w:space="0" w:color="auto"/>
            <w:left w:val="none" w:sz="0" w:space="0" w:color="auto"/>
            <w:bottom w:val="none" w:sz="0" w:space="0" w:color="auto"/>
            <w:right w:val="none" w:sz="0" w:space="0" w:color="auto"/>
          </w:divBdr>
        </w:div>
        <w:div w:id="119540447">
          <w:marLeft w:val="0"/>
          <w:marRight w:val="0"/>
          <w:marTop w:val="0"/>
          <w:marBottom w:val="0"/>
          <w:divBdr>
            <w:top w:val="none" w:sz="0" w:space="0" w:color="auto"/>
            <w:left w:val="none" w:sz="0" w:space="0" w:color="auto"/>
            <w:bottom w:val="none" w:sz="0" w:space="0" w:color="auto"/>
            <w:right w:val="none" w:sz="0" w:space="0" w:color="auto"/>
          </w:divBdr>
        </w:div>
        <w:div w:id="139621133">
          <w:marLeft w:val="0"/>
          <w:marRight w:val="0"/>
          <w:marTop w:val="0"/>
          <w:marBottom w:val="0"/>
          <w:divBdr>
            <w:top w:val="none" w:sz="0" w:space="0" w:color="auto"/>
            <w:left w:val="none" w:sz="0" w:space="0" w:color="auto"/>
            <w:bottom w:val="none" w:sz="0" w:space="0" w:color="auto"/>
            <w:right w:val="none" w:sz="0" w:space="0" w:color="auto"/>
          </w:divBdr>
        </w:div>
        <w:div w:id="1474756736">
          <w:marLeft w:val="0"/>
          <w:marRight w:val="0"/>
          <w:marTop w:val="0"/>
          <w:marBottom w:val="0"/>
          <w:divBdr>
            <w:top w:val="none" w:sz="0" w:space="0" w:color="auto"/>
            <w:left w:val="none" w:sz="0" w:space="0" w:color="auto"/>
            <w:bottom w:val="none" w:sz="0" w:space="0" w:color="auto"/>
            <w:right w:val="none" w:sz="0" w:space="0" w:color="auto"/>
          </w:divBdr>
        </w:div>
        <w:div w:id="968437449">
          <w:marLeft w:val="0"/>
          <w:marRight w:val="0"/>
          <w:marTop w:val="0"/>
          <w:marBottom w:val="0"/>
          <w:divBdr>
            <w:top w:val="none" w:sz="0" w:space="0" w:color="auto"/>
            <w:left w:val="none" w:sz="0" w:space="0" w:color="auto"/>
            <w:bottom w:val="none" w:sz="0" w:space="0" w:color="auto"/>
            <w:right w:val="none" w:sz="0" w:space="0" w:color="auto"/>
          </w:divBdr>
        </w:div>
        <w:div w:id="2061974577">
          <w:marLeft w:val="0"/>
          <w:marRight w:val="0"/>
          <w:marTop w:val="0"/>
          <w:marBottom w:val="0"/>
          <w:divBdr>
            <w:top w:val="none" w:sz="0" w:space="0" w:color="auto"/>
            <w:left w:val="none" w:sz="0" w:space="0" w:color="auto"/>
            <w:bottom w:val="none" w:sz="0" w:space="0" w:color="auto"/>
            <w:right w:val="none" w:sz="0" w:space="0" w:color="auto"/>
          </w:divBdr>
        </w:div>
      </w:divsChild>
    </w:div>
    <w:div w:id="1393038866">
      <w:bodyDiv w:val="1"/>
      <w:marLeft w:val="0"/>
      <w:marRight w:val="0"/>
      <w:marTop w:val="0"/>
      <w:marBottom w:val="0"/>
      <w:divBdr>
        <w:top w:val="none" w:sz="0" w:space="0" w:color="auto"/>
        <w:left w:val="none" w:sz="0" w:space="0" w:color="auto"/>
        <w:bottom w:val="none" w:sz="0" w:space="0" w:color="auto"/>
        <w:right w:val="none" w:sz="0" w:space="0" w:color="auto"/>
      </w:divBdr>
      <w:divsChild>
        <w:div w:id="1127159161">
          <w:marLeft w:val="0"/>
          <w:marRight w:val="0"/>
          <w:marTop w:val="0"/>
          <w:marBottom w:val="0"/>
          <w:divBdr>
            <w:top w:val="none" w:sz="0" w:space="0" w:color="auto"/>
            <w:left w:val="none" w:sz="0" w:space="0" w:color="auto"/>
            <w:bottom w:val="none" w:sz="0" w:space="0" w:color="auto"/>
            <w:right w:val="none" w:sz="0" w:space="0" w:color="auto"/>
          </w:divBdr>
        </w:div>
        <w:div w:id="1399404091">
          <w:marLeft w:val="0"/>
          <w:marRight w:val="0"/>
          <w:marTop w:val="0"/>
          <w:marBottom w:val="0"/>
          <w:divBdr>
            <w:top w:val="none" w:sz="0" w:space="0" w:color="auto"/>
            <w:left w:val="none" w:sz="0" w:space="0" w:color="auto"/>
            <w:bottom w:val="none" w:sz="0" w:space="0" w:color="auto"/>
            <w:right w:val="none" w:sz="0" w:space="0" w:color="auto"/>
          </w:divBdr>
        </w:div>
        <w:div w:id="174927552">
          <w:marLeft w:val="0"/>
          <w:marRight w:val="0"/>
          <w:marTop w:val="0"/>
          <w:marBottom w:val="0"/>
          <w:divBdr>
            <w:top w:val="none" w:sz="0" w:space="0" w:color="auto"/>
            <w:left w:val="none" w:sz="0" w:space="0" w:color="auto"/>
            <w:bottom w:val="none" w:sz="0" w:space="0" w:color="auto"/>
            <w:right w:val="none" w:sz="0" w:space="0" w:color="auto"/>
          </w:divBdr>
        </w:div>
        <w:div w:id="538468996">
          <w:marLeft w:val="0"/>
          <w:marRight w:val="0"/>
          <w:marTop w:val="0"/>
          <w:marBottom w:val="0"/>
          <w:divBdr>
            <w:top w:val="none" w:sz="0" w:space="0" w:color="auto"/>
            <w:left w:val="none" w:sz="0" w:space="0" w:color="auto"/>
            <w:bottom w:val="none" w:sz="0" w:space="0" w:color="auto"/>
            <w:right w:val="none" w:sz="0" w:space="0" w:color="auto"/>
          </w:divBdr>
        </w:div>
        <w:div w:id="1831405290">
          <w:marLeft w:val="0"/>
          <w:marRight w:val="0"/>
          <w:marTop w:val="0"/>
          <w:marBottom w:val="0"/>
          <w:divBdr>
            <w:top w:val="none" w:sz="0" w:space="0" w:color="auto"/>
            <w:left w:val="none" w:sz="0" w:space="0" w:color="auto"/>
            <w:bottom w:val="none" w:sz="0" w:space="0" w:color="auto"/>
            <w:right w:val="none" w:sz="0" w:space="0" w:color="auto"/>
          </w:divBdr>
          <w:divsChild>
            <w:div w:id="869220726">
              <w:marLeft w:val="-75"/>
              <w:marRight w:val="0"/>
              <w:marTop w:val="30"/>
              <w:marBottom w:val="30"/>
              <w:divBdr>
                <w:top w:val="none" w:sz="0" w:space="0" w:color="auto"/>
                <w:left w:val="none" w:sz="0" w:space="0" w:color="auto"/>
                <w:bottom w:val="none" w:sz="0" w:space="0" w:color="auto"/>
                <w:right w:val="none" w:sz="0" w:space="0" w:color="auto"/>
              </w:divBdr>
              <w:divsChild>
                <w:div w:id="596669195">
                  <w:marLeft w:val="0"/>
                  <w:marRight w:val="0"/>
                  <w:marTop w:val="0"/>
                  <w:marBottom w:val="0"/>
                  <w:divBdr>
                    <w:top w:val="none" w:sz="0" w:space="0" w:color="auto"/>
                    <w:left w:val="none" w:sz="0" w:space="0" w:color="auto"/>
                    <w:bottom w:val="none" w:sz="0" w:space="0" w:color="auto"/>
                    <w:right w:val="none" w:sz="0" w:space="0" w:color="auto"/>
                  </w:divBdr>
                  <w:divsChild>
                    <w:div w:id="227426676">
                      <w:marLeft w:val="0"/>
                      <w:marRight w:val="0"/>
                      <w:marTop w:val="0"/>
                      <w:marBottom w:val="0"/>
                      <w:divBdr>
                        <w:top w:val="none" w:sz="0" w:space="0" w:color="auto"/>
                        <w:left w:val="none" w:sz="0" w:space="0" w:color="auto"/>
                        <w:bottom w:val="none" w:sz="0" w:space="0" w:color="auto"/>
                        <w:right w:val="none" w:sz="0" w:space="0" w:color="auto"/>
                      </w:divBdr>
                    </w:div>
                  </w:divsChild>
                </w:div>
                <w:div w:id="480804074">
                  <w:marLeft w:val="0"/>
                  <w:marRight w:val="0"/>
                  <w:marTop w:val="0"/>
                  <w:marBottom w:val="0"/>
                  <w:divBdr>
                    <w:top w:val="none" w:sz="0" w:space="0" w:color="auto"/>
                    <w:left w:val="none" w:sz="0" w:space="0" w:color="auto"/>
                    <w:bottom w:val="none" w:sz="0" w:space="0" w:color="auto"/>
                    <w:right w:val="none" w:sz="0" w:space="0" w:color="auto"/>
                  </w:divBdr>
                  <w:divsChild>
                    <w:div w:id="459761982">
                      <w:marLeft w:val="0"/>
                      <w:marRight w:val="0"/>
                      <w:marTop w:val="0"/>
                      <w:marBottom w:val="0"/>
                      <w:divBdr>
                        <w:top w:val="none" w:sz="0" w:space="0" w:color="auto"/>
                        <w:left w:val="none" w:sz="0" w:space="0" w:color="auto"/>
                        <w:bottom w:val="none" w:sz="0" w:space="0" w:color="auto"/>
                        <w:right w:val="none" w:sz="0" w:space="0" w:color="auto"/>
                      </w:divBdr>
                    </w:div>
                  </w:divsChild>
                </w:div>
                <w:div w:id="405811162">
                  <w:marLeft w:val="0"/>
                  <w:marRight w:val="0"/>
                  <w:marTop w:val="0"/>
                  <w:marBottom w:val="0"/>
                  <w:divBdr>
                    <w:top w:val="none" w:sz="0" w:space="0" w:color="auto"/>
                    <w:left w:val="none" w:sz="0" w:space="0" w:color="auto"/>
                    <w:bottom w:val="none" w:sz="0" w:space="0" w:color="auto"/>
                    <w:right w:val="none" w:sz="0" w:space="0" w:color="auto"/>
                  </w:divBdr>
                  <w:divsChild>
                    <w:div w:id="1074468175">
                      <w:marLeft w:val="0"/>
                      <w:marRight w:val="0"/>
                      <w:marTop w:val="0"/>
                      <w:marBottom w:val="0"/>
                      <w:divBdr>
                        <w:top w:val="none" w:sz="0" w:space="0" w:color="auto"/>
                        <w:left w:val="none" w:sz="0" w:space="0" w:color="auto"/>
                        <w:bottom w:val="none" w:sz="0" w:space="0" w:color="auto"/>
                        <w:right w:val="none" w:sz="0" w:space="0" w:color="auto"/>
                      </w:divBdr>
                    </w:div>
                  </w:divsChild>
                </w:div>
                <w:div w:id="1508448657">
                  <w:marLeft w:val="0"/>
                  <w:marRight w:val="0"/>
                  <w:marTop w:val="0"/>
                  <w:marBottom w:val="0"/>
                  <w:divBdr>
                    <w:top w:val="none" w:sz="0" w:space="0" w:color="auto"/>
                    <w:left w:val="none" w:sz="0" w:space="0" w:color="auto"/>
                    <w:bottom w:val="none" w:sz="0" w:space="0" w:color="auto"/>
                    <w:right w:val="none" w:sz="0" w:space="0" w:color="auto"/>
                  </w:divBdr>
                  <w:divsChild>
                    <w:div w:id="1626887363">
                      <w:marLeft w:val="0"/>
                      <w:marRight w:val="0"/>
                      <w:marTop w:val="0"/>
                      <w:marBottom w:val="0"/>
                      <w:divBdr>
                        <w:top w:val="none" w:sz="0" w:space="0" w:color="auto"/>
                        <w:left w:val="none" w:sz="0" w:space="0" w:color="auto"/>
                        <w:bottom w:val="none" w:sz="0" w:space="0" w:color="auto"/>
                        <w:right w:val="none" w:sz="0" w:space="0" w:color="auto"/>
                      </w:divBdr>
                    </w:div>
                  </w:divsChild>
                </w:div>
                <w:div w:id="1042289372">
                  <w:marLeft w:val="0"/>
                  <w:marRight w:val="0"/>
                  <w:marTop w:val="0"/>
                  <w:marBottom w:val="0"/>
                  <w:divBdr>
                    <w:top w:val="none" w:sz="0" w:space="0" w:color="auto"/>
                    <w:left w:val="none" w:sz="0" w:space="0" w:color="auto"/>
                    <w:bottom w:val="none" w:sz="0" w:space="0" w:color="auto"/>
                    <w:right w:val="none" w:sz="0" w:space="0" w:color="auto"/>
                  </w:divBdr>
                  <w:divsChild>
                    <w:div w:id="1835338357">
                      <w:marLeft w:val="0"/>
                      <w:marRight w:val="0"/>
                      <w:marTop w:val="0"/>
                      <w:marBottom w:val="0"/>
                      <w:divBdr>
                        <w:top w:val="none" w:sz="0" w:space="0" w:color="auto"/>
                        <w:left w:val="none" w:sz="0" w:space="0" w:color="auto"/>
                        <w:bottom w:val="none" w:sz="0" w:space="0" w:color="auto"/>
                        <w:right w:val="none" w:sz="0" w:space="0" w:color="auto"/>
                      </w:divBdr>
                    </w:div>
                  </w:divsChild>
                </w:div>
                <w:div w:id="1268267141">
                  <w:marLeft w:val="0"/>
                  <w:marRight w:val="0"/>
                  <w:marTop w:val="0"/>
                  <w:marBottom w:val="0"/>
                  <w:divBdr>
                    <w:top w:val="none" w:sz="0" w:space="0" w:color="auto"/>
                    <w:left w:val="none" w:sz="0" w:space="0" w:color="auto"/>
                    <w:bottom w:val="none" w:sz="0" w:space="0" w:color="auto"/>
                    <w:right w:val="none" w:sz="0" w:space="0" w:color="auto"/>
                  </w:divBdr>
                  <w:divsChild>
                    <w:div w:id="317467760">
                      <w:marLeft w:val="0"/>
                      <w:marRight w:val="0"/>
                      <w:marTop w:val="0"/>
                      <w:marBottom w:val="0"/>
                      <w:divBdr>
                        <w:top w:val="none" w:sz="0" w:space="0" w:color="auto"/>
                        <w:left w:val="none" w:sz="0" w:space="0" w:color="auto"/>
                        <w:bottom w:val="none" w:sz="0" w:space="0" w:color="auto"/>
                        <w:right w:val="none" w:sz="0" w:space="0" w:color="auto"/>
                      </w:divBdr>
                    </w:div>
                  </w:divsChild>
                </w:div>
                <w:div w:id="811561005">
                  <w:marLeft w:val="0"/>
                  <w:marRight w:val="0"/>
                  <w:marTop w:val="0"/>
                  <w:marBottom w:val="0"/>
                  <w:divBdr>
                    <w:top w:val="none" w:sz="0" w:space="0" w:color="auto"/>
                    <w:left w:val="none" w:sz="0" w:space="0" w:color="auto"/>
                    <w:bottom w:val="none" w:sz="0" w:space="0" w:color="auto"/>
                    <w:right w:val="none" w:sz="0" w:space="0" w:color="auto"/>
                  </w:divBdr>
                  <w:divsChild>
                    <w:div w:id="1649362950">
                      <w:marLeft w:val="0"/>
                      <w:marRight w:val="0"/>
                      <w:marTop w:val="0"/>
                      <w:marBottom w:val="0"/>
                      <w:divBdr>
                        <w:top w:val="none" w:sz="0" w:space="0" w:color="auto"/>
                        <w:left w:val="none" w:sz="0" w:space="0" w:color="auto"/>
                        <w:bottom w:val="none" w:sz="0" w:space="0" w:color="auto"/>
                        <w:right w:val="none" w:sz="0" w:space="0" w:color="auto"/>
                      </w:divBdr>
                    </w:div>
                  </w:divsChild>
                </w:div>
                <w:div w:id="746879558">
                  <w:marLeft w:val="0"/>
                  <w:marRight w:val="0"/>
                  <w:marTop w:val="0"/>
                  <w:marBottom w:val="0"/>
                  <w:divBdr>
                    <w:top w:val="none" w:sz="0" w:space="0" w:color="auto"/>
                    <w:left w:val="none" w:sz="0" w:space="0" w:color="auto"/>
                    <w:bottom w:val="none" w:sz="0" w:space="0" w:color="auto"/>
                    <w:right w:val="none" w:sz="0" w:space="0" w:color="auto"/>
                  </w:divBdr>
                  <w:divsChild>
                    <w:div w:id="586351214">
                      <w:marLeft w:val="0"/>
                      <w:marRight w:val="0"/>
                      <w:marTop w:val="0"/>
                      <w:marBottom w:val="0"/>
                      <w:divBdr>
                        <w:top w:val="none" w:sz="0" w:space="0" w:color="auto"/>
                        <w:left w:val="none" w:sz="0" w:space="0" w:color="auto"/>
                        <w:bottom w:val="none" w:sz="0" w:space="0" w:color="auto"/>
                        <w:right w:val="none" w:sz="0" w:space="0" w:color="auto"/>
                      </w:divBdr>
                    </w:div>
                  </w:divsChild>
                </w:div>
                <w:div w:id="23600623">
                  <w:marLeft w:val="0"/>
                  <w:marRight w:val="0"/>
                  <w:marTop w:val="0"/>
                  <w:marBottom w:val="0"/>
                  <w:divBdr>
                    <w:top w:val="none" w:sz="0" w:space="0" w:color="auto"/>
                    <w:left w:val="none" w:sz="0" w:space="0" w:color="auto"/>
                    <w:bottom w:val="none" w:sz="0" w:space="0" w:color="auto"/>
                    <w:right w:val="none" w:sz="0" w:space="0" w:color="auto"/>
                  </w:divBdr>
                  <w:divsChild>
                    <w:div w:id="1937783719">
                      <w:marLeft w:val="0"/>
                      <w:marRight w:val="0"/>
                      <w:marTop w:val="0"/>
                      <w:marBottom w:val="0"/>
                      <w:divBdr>
                        <w:top w:val="none" w:sz="0" w:space="0" w:color="auto"/>
                        <w:left w:val="none" w:sz="0" w:space="0" w:color="auto"/>
                        <w:bottom w:val="none" w:sz="0" w:space="0" w:color="auto"/>
                        <w:right w:val="none" w:sz="0" w:space="0" w:color="auto"/>
                      </w:divBdr>
                    </w:div>
                  </w:divsChild>
                </w:div>
                <w:div w:id="1544290915">
                  <w:marLeft w:val="0"/>
                  <w:marRight w:val="0"/>
                  <w:marTop w:val="0"/>
                  <w:marBottom w:val="0"/>
                  <w:divBdr>
                    <w:top w:val="none" w:sz="0" w:space="0" w:color="auto"/>
                    <w:left w:val="none" w:sz="0" w:space="0" w:color="auto"/>
                    <w:bottom w:val="none" w:sz="0" w:space="0" w:color="auto"/>
                    <w:right w:val="none" w:sz="0" w:space="0" w:color="auto"/>
                  </w:divBdr>
                  <w:divsChild>
                    <w:div w:id="1986549355">
                      <w:marLeft w:val="0"/>
                      <w:marRight w:val="0"/>
                      <w:marTop w:val="0"/>
                      <w:marBottom w:val="0"/>
                      <w:divBdr>
                        <w:top w:val="none" w:sz="0" w:space="0" w:color="auto"/>
                        <w:left w:val="none" w:sz="0" w:space="0" w:color="auto"/>
                        <w:bottom w:val="none" w:sz="0" w:space="0" w:color="auto"/>
                        <w:right w:val="none" w:sz="0" w:space="0" w:color="auto"/>
                      </w:divBdr>
                    </w:div>
                  </w:divsChild>
                </w:div>
                <w:div w:id="1381630493">
                  <w:marLeft w:val="0"/>
                  <w:marRight w:val="0"/>
                  <w:marTop w:val="0"/>
                  <w:marBottom w:val="0"/>
                  <w:divBdr>
                    <w:top w:val="none" w:sz="0" w:space="0" w:color="auto"/>
                    <w:left w:val="none" w:sz="0" w:space="0" w:color="auto"/>
                    <w:bottom w:val="none" w:sz="0" w:space="0" w:color="auto"/>
                    <w:right w:val="none" w:sz="0" w:space="0" w:color="auto"/>
                  </w:divBdr>
                  <w:divsChild>
                    <w:div w:id="494103171">
                      <w:marLeft w:val="0"/>
                      <w:marRight w:val="0"/>
                      <w:marTop w:val="0"/>
                      <w:marBottom w:val="0"/>
                      <w:divBdr>
                        <w:top w:val="none" w:sz="0" w:space="0" w:color="auto"/>
                        <w:left w:val="none" w:sz="0" w:space="0" w:color="auto"/>
                        <w:bottom w:val="none" w:sz="0" w:space="0" w:color="auto"/>
                        <w:right w:val="none" w:sz="0" w:space="0" w:color="auto"/>
                      </w:divBdr>
                    </w:div>
                  </w:divsChild>
                </w:div>
                <w:div w:id="1060787581">
                  <w:marLeft w:val="0"/>
                  <w:marRight w:val="0"/>
                  <w:marTop w:val="0"/>
                  <w:marBottom w:val="0"/>
                  <w:divBdr>
                    <w:top w:val="none" w:sz="0" w:space="0" w:color="auto"/>
                    <w:left w:val="none" w:sz="0" w:space="0" w:color="auto"/>
                    <w:bottom w:val="none" w:sz="0" w:space="0" w:color="auto"/>
                    <w:right w:val="none" w:sz="0" w:space="0" w:color="auto"/>
                  </w:divBdr>
                  <w:divsChild>
                    <w:div w:id="223763551">
                      <w:marLeft w:val="0"/>
                      <w:marRight w:val="0"/>
                      <w:marTop w:val="0"/>
                      <w:marBottom w:val="0"/>
                      <w:divBdr>
                        <w:top w:val="none" w:sz="0" w:space="0" w:color="auto"/>
                        <w:left w:val="none" w:sz="0" w:space="0" w:color="auto"/>
                        <w:bottom w:val="none" w:sz="0" w:space="0" w:color="auto"/>
                        <w:right w:val="none" w:sz="0" w:space="0" w:color="auto"/>
                      </w:divBdr>
                    </w:div>
                  </w:divsChild>
                </w:div>
                <w:div w:id="1194345706">
                  <w:marLeft w:val="0"/>
                  <w:marRight w:val="0"/>
                  <w:marTop w:val="0"/>
                  <w:marBottom w:val="0"/>
                  <w:divBdr>
                    <w:top w:val="none" w:sz="0" w:space="0" w:color="auto"/>
                    <w:left w:val="none" w:sz="0" w:space="0" w:color="auto"/>
                    <w:bottom w:val="none" w:sz="0" w:space="0" w:color="auto"/>
                    <w:right w:val="none" w:sz="0" w:space="0" w:color="auto"/>
                  </w:divBdr>
                  <w:divsChild>
                    <w:div w:id="854536531">
                      <w:marLeft w:val="0"/>
                      <w:marRight w:val="0"/>
                      <w:marTop w:val="0"/>
                      <w:marBottom w:val="0"/>
                      <w:divBdr>
                        <w:top w:val="none" w:sz="0" w:space="0" w:color="auto"/>
                        <w:left w:val="none" w:sz="0" w:space="0" w:color="auto"/>
                        <w:bottom w:val="none" w:sz="0" w:space="0" w:color="auto"/>
                        <w:right w:val="none" w:sz="0" w:space="0" w:color="auto"/>
                      </w:divBdr>
                    </w:div>
                  </w:divsChild>
                </w:div>
                <w:div w:id="1753889770">
                  <w:marLeft w:val="0"/>
                  <w:marRight w:val="0"/>
                  <w:marTop w:val="0"/>
                  <w:marBottom w:val="0"/>
                  <w:divBdr>
                    <w:top w:val="none" w:sz="0" w:space="0" w:color="auto"/>
                    <w:left w:val="none" w:sz="0" w:space="0" w:color="auto"/>
                    <w:bottom w:val="none" w:sz="0" w:space="0" w:color="auto"/>
                    <w:right w:val="none" w:sz="0" w:space="0" w:color="auto"/>
                  </w:divBdr>
                  <w:divsChild>
                    <w:div w:id="1936356653">
                      <w:marLeft w:val="0"/>
                      <w:marRight w:val="0"/>
                      <w:marTop w:val="0"/>
                      <w:marBottom w:val="0"/>
                      <w:divBdr>
                        <w:top w:val="none" w:sz="0" w:space="0" w:color="auto"/>
                        <w:left w:val="none" w:sz="0" w:space="0" w:color="auto"/>
                        <w:bottom w:val="none" w:sz="0" w:space="0" w:color="auto"/>
                        <w:right w:val="none" w:sz="0" w:space="0" w:color="auto"/>
                      </w:divBdr>
                    </w:div>
                  </w:divsChild>
                </w:div>
                <w:div w:id="1876917716">
                  <w:marLeft w:val="0"/>
                  <w:marRight w:val="0"/>
                  <w:marTop w:val="0"/>
                  <w:marBottom w:val="0"/>
                  <w:divBdr>
                    <w:top w:val="none" w:sz="0" w:space="0" w:color="auto"/>
                    <w:left w:val="none" w:sz="0" w:space="0" w:color="auto"/>
                    <w:bottom w:val="none" w:sz="0" w:space="0" w:color="auto"/>
                    <w:right w:val="none" w:sz="0" w:space="0" w:color="auto"/>
                  </w:divBdr>
                  <w:divsChild>
                    <w:div w:id="188639943">
                      <w:marLeft w:val="0"/>
                      <w:marRight w:val="0"/>
                      <w:marTop w:val="0"/>
                      <w:marBottom w:val="0"/>
                      <w:divBdr>
                        <w:top w:val="none" w:sz="0" w:space="0" w:color="auto"/>
                        <w:left w:val="none" w:sz="0" w:space="0" w:color="auto"/>
                        <w:bottom w:val="none" w:sz="0" w:space="0" w:color="auto"/>
                        <w:right w:val="none" w:sz="0" w:space="0" w:color="auto"/>
                      </w:divBdr>
                    </w:div>
                  </w:divsChild>
                </w:div>
                <w:div w:id="1798141061">
                  <w:marLeft w:val="0"/>
                  <w:marRight w:val="0"/>
                  <w:marTop w:val="0"/>
                  <w:marBottom w:val="0"/>
                  <w:divBdr>
                    <w:top w:val="none" w:sz="0" w:space="0" w:color="auto"/>
                    <w:left w:val="none" w:sz="0" w:space="0" w:color="auto"/>
                    <w:bottom w:val="none" w:sz="0" w:space="0" w:color="auto"/>
                    <w:right w:val="none" w:sz="0" w:space="0" w:color="auto"/>
                  </w:divBdr>
                  <w:divsChild>
                    <w:div w:id="1756317617">
                      <w:marLeft w:val="0"/>
                      <w:marRight w:val="0"/>
                      <w:marTop w:val="0"/>
                      <w:marBottom w:val="0"/>
                      <w:divBdr>
                        <w:top w:val="none" w:sz="0" w:space="0" w:color="auto"/>
                        <w:left w:val="none" w:sz="0" w:space="0" w:color="auto"/>
                        <w:bottom w:val="none" w:sz="0" w:space="0" w:color="auto"/>
                        <w:right w:val="none" w:sz="0" w:space="0" w:color="auto"/>
                      </w:divBdr>
                    </w:div>
                  </w:divsChild>
                </w:div>
                <w:div w:id="1334529489">
                  <w:marLeft w:val="0"/>
                  <w:marRight w:val="0"/>
                  <w:marTop w:val="0"/>
                  <w:marBottom w:val="0"/>
                  <w:divBdr>
                    <w:top w:val="none" w:sz="0" w:space="0" w:color="auto"/>
                    <w:left w:val="none" w:sz="0" w:space="0" w:color="auto"/>
                    <w:bottom w:val="none" w:sz="0" w:space="0" w:color="auto"/>
                    <w:right w:val="none" w:sz="0" w:space="0" w:color="auto"/>
                  </w:divBdr>
                  <w:divsChild>
                    <w:div w:id="798181243">
                      <w:marLeft w:val="0"/>
                      <w:marRight w:val="0"/>
                      <w:marTop w:val="0"/>
                      <w:marBottom w:val="0"/>
                      <w:divBdr>
                        <w:top w:val="none" w:sz="0" w:space="0" w:color="auto"/>
                        <w:left w:val="none" w:sz="0" w:space="0" w:color="auto"/>
                        <w:bottom w:val="none" w:sz="0" w:space="0" w:color="auto"/>
                        <w:right w:val="none" w:sz="0" w:space="0" w:color="auto"/>
                      </w:divBdr>
                    </w:div>
                  </w:divsChild>
                </w:div>
                <w:div w:id="5600149">
                  <w:marLeft w:val="0"/>
                  <w:marRight w:val="0"/>
                  <w:marTop w:val="0"/>
                  <w:marBottom w:val="0"/>
                  <w:divBdr>
                    <w:top w:val="none" w:sz="0" w:space="0" w:color="auto"/>
                    <w:left w:val="none" w:sz="0" w:space="0" w:color="auto"/>
                    <w:bottom w:val="none" w:sz="0" w:space="0" w:color="auto"/>
                    <w:right w:val="none" w:sz="0" w:space="0" w:color="auto"/>
                  </w:divBdr>
                  <w:divsChild>
                    <w:div w:id="163933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004581">
          <w:marLeft w:val="0"/>
          <w:marRight w:val="0"/>
          <w:marTop w:val="0"/>
          <w:marBottom w:val="0"/>
          <w:divBdr>
            <w:top w:val="none" w:sz="0" w:space="0" w:color="auto"/>
            <w:left w:val="none" w:sz="0" w:space="0" w:color="auto"/>
            <w:bottom w:val="none" w:sz="0" w:space="0" w:color="auto"/>
            <w:right w:val="none" w:sz="0" w:space="0" w:color="auto"/>
          </w:divBdr>
        </w:div>
        <w:div w:id="399519732">
          <w:marLeft w:val="0"/>
          <w:marRight w:val="0"/>
          <w:marTop w:val="0"/>
          <w:marBottom w:val="0"/>
          <w:divBdr>
            <w:top w:val="none" w:sz="0" w:space="0" w:color="auto"/>
            <w:left w:val="none" w:sz="0" w:space="0" w:color="auto"/>
            <w:bottom w:val="none" w:sz="0" w:space="0" w:color="auto"/>
            <w:right w:val="none" w:sz="0" w:space="0" w:color="auto"/>
          </w:divBdr>
        </w:div>
        <w:div w:id="696010616">
          <w:marLeft w:val="0"/>
          <w:marRight w:val="0"/>
          <w:marTop w:val="0"/>
          <w:marBottom w:val="0"/>
          <w:divBdr>
            <w:top w:val="none" w:sz="0" w:space="0" w:color="auto"/>
            <w:left w:val="none" w:sz="0" w:space="0" w:color="auto"/>
            <w:bottom w:val="none" w:sz="0" w:space="0" w:color="auto"/>
            <w:right w:val="none" w:sz="0" w:space="0" w:color="auto"/>
          </w:divBdr>
        </w:div>
        <w:div w:id="1493521156">
          <w:marLeft w:val="0"/>
          <w:marRight w:val="0"/>
          <w:marTop w:val="0"/>
          <w:marBottom w:val="0"/>
          <w:divBdr>
            <w:top w:val="none" w:sz="0" w:space="0" w:color="auto"/>
            <w:left w:val="none" w:sz="0" w:space="0" w:color="auto"/>
            <w:bottom w:val="none" w:sz="0" w:space="0" w:color="auto"/>
            <w:right w:val="none" w:sz="0" w:space="0" w:color="auto"/>
          </w:divBdr>
        </w:div>
      </w:divsChild>
    </w:div>
    <w:div w:id="1405760396">
      <w:bodyDiv w:val="1"/>
      <w:marLeft w:val="0"/>
      <w:marRight w:val="0"/>
      <w:marTop w:val="0"/>
      <w:marBottom w:val="0"/>
      <w:divBdr>
        <w:top w:val="none" w:sz="0" w:space="0" w:color="auto"/>
        <w:left w:val="none" w:sz="0" w:space="0" w:color="auto"/>
        <w:bottom w:val="none" w:sz="0" w:space="0" w:color="auto"/>
        <w:right w:val="none" w:sz="0" w:space="0" w:color="auto"/>
      </w:divBdr>
      <w:divsChild>
        <w:div w:id="433944940">
          <w:marLeft w:val="0"/>
          <w:marRight w:val="0"/>
          <w:marTop w:val="0"/>
          <w:marBottom w:val="0"/>
          <w:divBdr>
            <w:top w:val="none" w:sz="0" w:space="0" w:color="auto"/>
            <w:left w:val="none" w:sz="0" w:space="0" w:color="auto"/>
            <w:bottom w:val="none" w:sz="0" w:space="0" w:color="auto"/>
            <w:right w:val="none" w:sz="0" w:space="0" w:color="auto"/>
          </w:divBdr>
        </w:div>
        <w:div w:id="1047947694">
          <w:marLeft w:val="0"/>
          <w:marRight w:val="0"/>
          <w:marTop w:val="0"/>
          <w:marBottom w:val="0"/>
          <w:divBdr>
            <w:top w:val="none" w:sz="0" w:space="0" w:color="auto"/>
            <w:left w:val="none" w:sz="0" w:space="0" w:color="auto"/>
            <w:bottom w:val="none" w:sz="0" w:space="0" w:color="auto"/>
            <w:right w:val="none" w:sz="0" w:space="0" w:color="auto"/>
          </w:divBdr>
        </w:div>
      </w:divsChild>
    </w:div>
    <w:div w:id="1456174462">
      <w:bodyDiv w:val="1"/>
      <w:marLeft w:val="0"/>
      <w:marRight w:val="0"/>
      <w:marTop w:val="0"/>
      <w:marBottom w:val="0"/>
      <w:divBdr>
        <w:top w:val="none" w:sz="0" w:space="0" w:color="auto"/>
        <w:left w:val="none" w:sz="0" w:space="0" w:color="auto"/>
        <w:bottom w:val="none" w:sz="0" w:space="0" w:color="auto"/>
        <w:right w:val="none" w:sz="0" w:space="0" w:color="auto"/>
      </w:divBdr>
      <w:divsChild>
        <w:div w:id="276181580">
          <w:marLeft w:val="0"/>
          <w:marRight w:val="0"/>
          <w:marTop w:val="0"/>
          <w:marBottom w:val="0"/>
          <w:divBdr>
            <w:top w:val="none" w:sz="0" w:space="0" w:color="auto"/>
            <w:left w:val="none" w:sz="0" w:space="0" w:color="auto"/>
            <w:bottom w:val="none" w:sz="0" w:space="0" w:color="auto"/>
            <w:right w:val="none" w:sz="0" w:space="0" w:color="auto"/>
          </w:divBdr>
        </w:div>
        <w:div w:id="329067155">
          <w:marLeft w:val="0"/>
          <w:marRight w:val="0"/>
          <w:marTop w:val="0"/>
          <w:marBottom w:val="0"/>
          <w:divBdr>
            <w:top w:val="none" w:sz="0" w:space="0" w:color="auto"/>
            <w:left w:val="none" w:sz="0" w:space="0" w:color="auto"/>
            <w:bottom w:val="none" w:sz="0" w:space="0" w:color="auto"/>
            <w:right w:val="none" w:sz="0" w:space="0" w:color="auto"/>
          </w:divBdr>
        </w:div>
      </w:divsChild>
    </w:div>
    <w:div w:id="1766222219">
      <w:bodyDiv w:val="1"/>
      <w:marLeft w:val="0"/>
      <w:marRight w:val="0"/>
      <w:marTop w:val="0"/>
      <w:marBottom w:val="0"/>
      <w:divBdr>
        <w:top w:val="none" w:sz="0" w:space="0" w:color="auto"/>
        <w:left w:val="none" w:sz="0" w:space="0" w:color="auto"/>
        <w:bottom w:val="none" w:sz="0" w:space="0" w:color="auto"/>
        <w:right w:val="none" w:sz="0" w:space="0" w:color="auto"/>
      </w:divBdr>
      <w:divsChild>
        <w:div w:id="1639334703">
          <w:marLeft w:val="0"/>
          <w:marRight w:val="0"/>
          <w:marTop w:val="0"/>
          <w:marBottom w:val="0"/>
          <w:divBdr>
            <w:top w:val="none" w:sz="0" w:space="0" w:color="auto"/>
            <w:left w:val="none" w:sz="0" w:space="0" w:color="auto"/>
            <w:bottom w:val="none" w:sz="0" w:space="0" w:color="auto"/>
            <w:right w:val="none" w:sz="0" w:space="0" w:color="auto"/>
          </w:divBdr>
        </w:div>
        <w:div w:id="108084818">
          <w:marLeft w:val="0"/>
          <w:marRight w:val="0"/>
          <w:marTop w:val="0"/>
          <w:marBottom w:val="0"/>
          <w:divBdr>
            <w:top w:val="none" w:sz="0" w:space="0" w:color="auto"/>
            <w:left w:val="none" w:sz="0" w:space="0" w:color="auto"/>
            <w:bottom w:val="none" w:sz="0" w:space="0" w:color="auto"/>
            <w:right w:val="none" w:sz="0" w:space="0" w:color="auto"/>
          </w:divBdr>
        </w:div>
      </w:divsChild>
    </w:div>
    <w:div w:id="1828785642">
      <w:bodyDiv w:val="1"/>
      <w:marLeft w:val="0"/>
      <w:marRight w:val="0"/>
      <w:marTop w:val="0"/>
      <w:marBottom w:val="0"/>
      <w:divBdr>
        <w:top w:val="none" w:sz="0" w:space="0" w:color="auto"/>
        <w:left w:val="none" w:sz="0" w:space="0" w:color="auto"/>
        <w:bottom w:val="none" w:sz="0" w:space="0" w:color="auto"/>
        <w:right w:val="none" w:sz="0" w:space="0" w:color="auto"/>
      </w:divBdr>
      <w:divsChild>
        <w:div w:id="824129263">
          <w:marLeft w:val="0"/>
          <w:marRight w:val="0"/>
          <w:marTop w:val="0"/>
          <w:marBottom w:val="0"/>
          <w:divBdr>
            <w:top w:val="none" w:sz="0" w:space="0" w:color="auto"/>
            <w:left w:val="none" w:sz="0" w:space="0" w:color="auto"/>
            <w:bottom w:val="none" w:sz="0" w:space="0" w:color="auto"/>
            <w:right w:val="none" w:sz="0" w:space="0" w:color="auto"/>
          </w:divBdr>
        </w:div>
        <w:div w:id="227616108">
          <w:marLeft w:val="0"/>
          <w:marRight w:val="0"/>
          <w:marTop w:val="0"/>
          <w:marBottom w:val="0"/>
          <w:divBdr>
            <w:top w:val="none" w:sz="0" w:space="0" w:color="auto"/>
            <w:left w:val="none" w:sz="0" w:space="0" w:color="auto"/>
            <w:bottom w:val="none" w:sz="0" w:space="0" w:color="auto"/>
            <w:right w:val="none" w:sz="0" w:space="0" w:color="auto"/>
          </w:divBdr>
        </w:div>
        <w:div w:id="1172338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uckinghamshire.gov.uk/schools-and-learning/schools-index/school-admissions/" TargetMode="External" Id="rId12" /><Relationship Type="http://schemas.openxmlformats.org/officeDocument/2006/relationships/customXml" Target="../customXml/item2.xml" Id="rId2" /><Relationship Type="http://schemas.openxmlformats.org/officeDocument/2006/relationships/hyperlink" Target="https://www.gov.uk/government/publications/objection-to-school-admission-arrangement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hyperlink" Target="mailto:office@ghw.odbst.org" TargetMode="Externa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png" Id="rId14" /><Relationship Type="http://schemas.openxmlformats.org/officeDocument/2006/relationships/hyperlink" Target="https://www.gov.uk/guidance/schools-adjudicator-make-an-objection-appeal-or-referral" TargetMode="External" Id="Rcea47475cc694a8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ffa199786b5761c978618d8e0baa5af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b32345d1f0180138a69ae22a9d787a19"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e8e77a1-efc4-44a7-904d-2520432263cf}"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083559-C8B7-4E24-AC2C-55DB9A1550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2B61DB-5D2C-4DB5-B6FC-0472C34E6FD2}"/>
</file>

<file path=customXml/itemProps3.xml><?xml version="1.0" encoding="utf-8"?>
<ds:datastoreItem xmlns:ds="http://schemas.openxmlformats.org/officeDocument/2006/customXml" ds:itemID="{B2436E3F-05B5-4ABC-A410-C94ADE2BAC9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Sulina Piesse</dc:creator>
  <keywords/>
  <dc:description/>
  <lastModifiedBy>S Carson</lastModifiedBy>
  <revision>7</revision>
  <dcterms:created xsi:type="dcterms:W3CDTF">2024-11-13T20:29:00.0000000Z</dcterms:created>
  <dcterms:modified xsi:type="dcterms:W3CDTF">2026-10-20T08:24:31.3249604Z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2023-08-08T14:28:36Z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375bcdf4-cfa4-4f39-a855-1859ee0f3daf</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y fmtid="{D5CDD505-2E9C-101B-9397-08002B2CF9AE}" pid="10" name="MediaServiceImageTags">
    <vt:lpwstr/>
  </property>
  <property fmtid="{D5CDD505-2E9C-101B-9397-08002B2CF9AE}" pid="11" name="Order">
    <vt:r8>2878700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